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AA2" w:rsidRPr="00FE2AA2" w:rsidRDefault="00FE2AA2" w:rsidP="00FE2AA2">
      <w:pPr>
        <w:pBdr>
          <w:top w:val="single" w:sz="4" w:space="1" w:color="auto"/>
          <w:left w:val="single" w:sz="4" w:space="4" w:color="auto"/>
          <w:bottom w:val="single" w:sz="4" w:space="1" w:color="auto"/>
          <w:right w:val="single" w:sz="4" w:space="4" w:color="auto"/>
        </w:pBdr>
        <w:jc w:val="center"/>
        <w:rPr>
          <w:rFonts w:eastAsia="Times New Roman" w:cs="Times New Roman"/>
          <w:b/>
          <w:sz w:val="28"/>
          <w:szCs w:val="28"/>
          <w:lang w:val="es-ES" w:eastAsia="es-ES"/>
        </w:rPr>
      </w:pPr>
      <w:proofErr w:type="spellStart"/>
      <w:r>
        <w:rPr>
          <w:rFonts w:eastAsia="Times New Roman" w:cs="Times New Roman"/>
          <w:b/>
          <w:sz w:val="28"/>
          <w:szCs w:val="28"/>
          <w:lang w:val="es-ES" w:eastAsia="es-ES"/>
        </w:rPr>
        <w:t>Lectio</w:t>
      </w:r>
      <w:proofErr w:type="spellEnd"/>
      <w:r>
        <w:rPr>
          <w:rFonts w:eastAsia="Times New Roman" w:cs="Times New Roman"/>
          <w:b/>
          <w:sz w:val="28"/>
          <w:szCs w:val="28"/>
          <w:lang w:val="es-ES" w:eastAsia="es-ES"/>
        </w:rPr>
        <w:t>: EL LAVATORIO DE LOS PIES</w:t>
      </w:r>
    </w:p>
    <w:p w:rsidR="00FE2AA2" w:rsidRPr="00FE2AA2" w:rsidRDefault="00FE2AA2" w:rsidP="00FE2AA2">
      <w:pPr>
        <w:pBdr>
          <w:top w:val="single" w:sz="4" w:space="1" w:color="auto"/>
          <w:left w:val="single" w:sz="4" w:space="4" w:color="auto"/>
          <w:bottom w:val="single" w:sz="4" w:space="1" w:color="auto"/>
          <w:right w:val="single" w:sz="4" w:space="4" w:color="auto"/>
        </w:pBdr>
        <w:jc w:val="center"/>
        <w:rPr>
          <w:rFonts w:eastAsia="Times New Roman" w:cs="Times New Roman"/>
          <w:b/>
          <w:sz w:val="28"/>
          <w:szCs w:val="28"/>
          <w:lang w:val="es-ES" w:eastAsia="es-ES"/>
        </w:rPr>
      </w:pPr>
      <w:proofErr w:type="spellStart"/>
      <w:r>
        <w:rPr>
          <w:rFonts w:eastAsia="Times New Roman" w:cs="Times New Roman"/>
          <w:b/>
          <w:sz w:val="28"/>
          <w:szCs w:val="28"/>
          <w:lang w:val="es-ES" w:eastAsia="es-ES"/>
        </w:rPr>
        <w:t>Jn</w:t>
      </w:r>
      <w:proofErr w:type="spellEnd"/>
      <w:r>
        <w:rPr>
          <w:rFonts w:eastAsia="Times New Roman" w:cs="Times New Roman"/>
          <w:b/>
          <w:sz w:val="28"/>
          <w:szCs w:val="28"/>
          <w:lang w:val="es-ES" w:eastAsia="es-ES"/>
        </w:rPr>
        <w:t xml:space="preserve"> 13, 1-17</w:t>
      </w:r>
    </w:p>
    <w:p w:rsidR="00FE2AA2" w:rsidRPr="00FE2AA2" w:rsidRDefault="00FE2AA2" w:rsidP="00DD17CB">
      <w:pPr>
        <w:rPr>
          <w:rFonts w:eastAsia="Calibri" w:cs="Times New Roman"/>
          <w:lang w:val="es-ES"/>
        </w:rPr>
      </w:pPr>
    </w:p>
    <w:p w:rsidR="00FE2AA2" w:rsidRDefault="00FE2AA2" w:rsidP="00DD17CB">
      <w:pPr>
        <w:rPr>
          <w:rFonts w:eastAsia="Calibri" w:cs="Times New Roman"/>
          <w:lang w:val="es-ES"/>
        </w:rPr>
      </w:pPr>
    </w:p>
    <w:p w:rsidR="00DD17CB" w:rsidRPr="00FE2AA2" w:rsidRDefault="00DD17CB" w:rsidP="00DD17CB">
      <w:pPr>
        <w:rPr>
          <w:rFonts w:eastAsia="Calibri" w:cs="Times New Roman"/>
          <w:b/>
          <w:lang w:val="es-ES"/>
        </w:rPr>
      </w:pPr>
      <w:r w:rsidRPr="00FE2AA2">
        <w:rPr>
          <w:rFonts w:eastAsia="Calibri" w:cs="Times New Roman"/>
          <w:lang w:val="es-ES"/>
        </w:rPr>
        <w:t xml:space="preserve">“Antes de la fiesta de la Pascua, sabiendo Jesús que había llegado </w:t>
      </w:r>
      <w:r w:rsidRPr="00FE2AA2">
        <w:rPr>
          <w:rFonts w:eastAsia="Calibri" w:cs="Aharoni"/>
          <w:b/>
          <w:lang w:val="es-ES" w:bidi="he-IL"/>
        </w:rPr>
        <w:t>su hora de pasar de este mundo al Padre</w:t>
      </w:r>
      <w:r w:rsidRPr="00FE2AA2">
        <w:rPr>
          <w:rFonts w:eastAsia="Calibri" w:cs="Times New Roman"/>
          <w:lang w:val="es-ES"/>
        </w:rPr>
        <w:t xml:space="preserve">, habiendo amado a los suyos que estaban en el mundo, </w:t>
      </w:r>
      <w:r w:rsidRPr="00FE2AA2">
        <w:rPr>
          <w:rFonts w:eastAsia="Calibri" w:cs="Times New Roman"/>
          <w:b/>
          <w:lang w:val="es-ES"/>
        </w:rPr>
        <w:t xml:space="preserve">los amó hasta el extremo. </w:t>
      </w:r>
    </w:p>
    <w:p w:rsidR="00DD17CB" w:rsidRPr="00FE2AA2" w:rsidRDefault="00DD17CB" w:rsidP="00DD17CB">
      <w:pPr>
        <w:rPr>
          <w:rFonts w:eastAsia="Calibri" w:cs="Times New Roman"/>
          <w:lang w:val="es-ES"/>
        </w:rPr>
      </w:pPr>
      <w:r w:rsidRPr="00FE2AA2">
        <w:rPr>
          <w:rFonts w:eastAsia="Calibri" w:cs="Times New Roman"/>
          <w:lang w:val="es-ES"/>
        </w:rPr>
        <w:t xml:space="preserve">Durante la cena, cuando ya el diablo había puesto en el corazón a Judas Iscariote, hijo de Simón, el propósito de entregarle, sabiendo que el Padre le había puesto todo en sus manos y </w:t>
      </w:r>
      <w:r w:rsidRPr="00FE2AA2">
        <w:rPr>
          <w:rFonts w:eastAsia="Calibri" w:cs="Aharoni"/>
          <w:b/>
          <w:lang w:val="es-ES" w:bidi="he-IL"/>
        </w:rPr>
        <w:t>que había salido de Dios y a Dios volvía</w:t>
      </w:r>
      <w:r w:rsidRPr="00FE2AA2">
        <w:rPr>
          <w:rFonts w:eastAsia="Calibri" w:cs="Times New Roman"/>
          <w:lang w:val="es-ES"/>
        </w:rPr>
        <w:t xml:space="preserve">, se levanta de la mesa, se quita sus vestidos y, tomando una toalla, se la ciñó. </w:t>
      </w:r>
    </w:p>
    <w:p w:rsidR="00DD17CB" w:rsidRPr="00FE2AA2" w:rsidRDefault="00DD17CB" w:rsidP="00DD17CB">
      <w:pPr>
        <w:rPr>
          <w:rFonts w:eastAsia="Calibri" w:cs="Times New Roman"/>
          <w:lang w:val="es-ES"/>
        </w:rPr>
      </w:pPr>
      <w:r w:rsidRPr="00FE2AA2">
        <w:rPr>
          <w:rFonts w:eastAsia="Calibri" w:cs="Times New Roman"/>
          <w:lang w:val="es-ES"/>
        </w:rPr>
        <w:t xml:space="preserve">Luego echa agua en un lebrillo y se puso a lavar los pies de los discípulos y a secárselos con la toalla con que  estaba ceñido. </w:t>
      </w:r>
    </w:p>
    <w:p w:rsidR="00DD17CB" w:rsidRPr="00FE2AA2" w:rsidRDefault="00DD17CB" w:rsidP="00DD17CB">
      <w:pPr>
        <w:rPr>
          <w:rFonts w:eastAsia="Calibri" w:cs="Times New Roman"/>
          <w:lang w:val="es-ES"/>
        </w:rPr>
      </w:pPr>
      <w:r w:rsidRPr="00FE2AA2">
        <w:rPr>
          <w:rFonts w:eastAsia="Calibri" w:cs="Times New Roman"/>
          <w:lang w:val="es-ES"/>
        </w:rPr>
        <w:t>Llega</w:t>
      </w:r>
      <w:r w:rsidR="00FE2AA2">
        <w:rPr>
          <w:rFonts w:eastAsia="Calibri" w:cs="Times New Roman"/>
          <w:lang w:val="es-ES"/>
        </w:rPr>
        <w:t xml:space="preserve"> a Simón Pedro; éste le dice: «</w:t>
      </w:r>
      <w:r w:rsidRPr="00FE2AA2">
        <w:rPr>
          <w:rFonts w:eastAsia="Calibri" w:cs="Times New Roman"/>
          <w:lang w:val="es-ES"/>
        </w:rPr>
        <w:t>Se</w:t>
      </w:r>
      <w:r w:rsidR="00FE2AA2">
        <w:rPr>
          <w:rFonts w:eastAsia="Calibri" w:cs="Times New Roman"/>
          <w:lang w:val="es-ES"/>
        </w:rPr>
        <w:t>ñor, ¿tú lavarme a mí los pies?</w:t>
      </w:r>
      <w:r w:rsidRPr="00FE2AA2">
        <w:rPr>
          <w:rFonts w:eastAsia="Calibri" w:cs="Times New Roman"/>
          <w:lang w:val="es-ES"/>
        </w:rPr>
        <w:t xml:space="preserve">» </w:t>
      </w:r>
    </w:p>
    <w:p w:rsidR="00DD17CB" w:rsidRPr="00FE2AA2" w:rsidRDefault="00DD17CB" w:rsidP="00DD17CB">
      <w:pPr>
        <w:rPr>
          <w:rFonts w:eastAsia="Calibri" w:cs="Times New Roman"/>
          <w:lang w:val="es-ES"/>
        </w:rPr>
      </w:pPr>
      <w:r w:rsidRPr="00FE2AA2">
        <w:rPr>
          <w:rFonts w:eastAsia="Calibri" w:cs="Times New Roman"/>
          <w:lang w:val="es-ES"/>
        </w:rPr>
        <w:t>J</w:t>
      </w:r>
      <w:r w:rsidR="00FE2AA2">
        <w:rPr>
          <w:rFonts w:eastAsia="Calibri" w:cs="Times New Roman"/>
          <w:lang w:val="es-ES"/>
        </w:rPr>
        <w:t>esús le respondió: «</w:t>
      </w:r>
      <w:r w:rsidRPr="00FE2AA2">
        <w:rPr>
          <w:rFonts w:eastAsia="Calibri" w:cs="Times New Roman"/>
          <w:lang w:val="es-ES"/>
        </w:rPr>
        <w:t xml:space="preserve">Lo que yo hago, </w:t>
      </w:r>
      <w:r w:rsidRPr="00FE2AA2">
        <w:rPr>
          <w:rFonts w:eastAsia="Calibri" w:cs="Times New Roman"/>
          <w:b/>
          <w:bCs/>
          <w:i/>
          <w:iCs/>
          <w:lang w:val="es-ES"/>
        </w:rPr>
        <w:t>tú no lo entiendes ahora</w:t>
      </w:r>
      <w:r w:rsidR="00FE2AA2">
        <w:rPr>
          <w:rFonts w:eastAsia="Calibri" w:cs="Times New Roman"/>
          <w:lang w:val="es-ES"/>
        </w:rPr>
        <w:t>: lo comprenderás más tarde.</w:t>
      </w:r>
      <w:r w:rsidRPr="00FE2AA2">
        <w:rPr>
          <w:rFonts w:eastAsia="Calibri" w:cs="Times New Roman"/>
          <w:lang w:val="es-ES"/>
        </w:rPr>
        <w:t xml:space="preserve">» </w:t>
      </w:r>
    </w:p>
    <w:p w:rsidR="00DD17CB" w:rsidRPr="00FE2AA2" w:rsidRDefault="00DD17CB" w:rsidP="00DD17CB">
      <w:pPr>
        <w:rPr>
          <w:rFonts w:eastAsia="Calibri" w:cs="Times New Roman"/>
          <w:lang w:val="es-ES"/>
        </w:rPr>
      </w:pPr>
      <w:r w:rsidRPr="00FE2AA2">
        <w:rPr>
          <w:rFonts w:eastAsia="Calibri" w:cs="Times New Roman"/>
          <w:lang w:val="es-ES"/>
        </w:rPr>
        <w:t xml:space="preserve">Le dice Pedro: </w:t>
      </w:r>
      <w:r w:rsidR="00FE2AA2">
        <w:rPr>
          <w:rFonts w:eastAsia="Calibri" w:cs="Times New Roman"/>
          <w:lang w:val="es-ES"/>
        </w:rPr>
        <w:t>«No me lavarás los pies jamás.</w:t>
      </w:r>
      <w:r w:rsidRPr="00FE2AA2">
        <w:rPr>
          <w:rFonts w:eastAsia="Calibri" w:cs="Times New Roman"/>
          <w:lang w:val="es-ES"/>
        </w:rPr>
        <w:t xml:space="preserve">» </w:t>
      </w:r>
    </w:p>
    <w:p w:rsidR="00DD17CB" w:rsidRPr="00FE2AA2" w:rsidRDefault="00FE2AA2" w:rsidP="00DD17CB">
      <w:pPr>
        <w:rPr>
          <w:rFonts w:eastAsia="Calibri" w:cs="Times New Roman"/>
          <w:lang w:val="es-ES"/>
        </w:rPr>
      </w:pPr>
      <w:r>
        <w:rPr>
          <w:rFonts w:eastAsia="Calibri" w:cs="Times New Roman"/>
          <w:lang w:val="es-ES"/>
        </w:rPr>
        <w:t>Jesús le respondió: «</w:t>
      </w:r>
      <w:r w:rsidR="00DD17CB" w:rsidRPr="00FE2AA2">
        <w:rPr>
          <w:rFonts w:eastAsia="Calibri" w:cs="Times New Roman"/>
          <w:b/>
          <w:bCs/>
          <w:i/>
          <w:iCs/>
          <w:lang w:val="es-ES"/>
        </w:rPr>
        <w:t>Si no te lavo, no tienes parte conmigo</w:t>
      </w:r>
      <w:r>
        <w:rPr>
          <w:rFonts w:eastAsia="Calibri" w:cs="Times New Roman"/>
          <w:lang w:val="es-ES"/>
        </w:rPr>
        <w:t>.</w:t>
      </w:r>
      <w:r w:rsidR="00DD17CB" w:rsidRPr="00FE2AA2">
        <w:rPr>
          <w:rFonts w:eastAsia="Calibri" w:cs="Times New Roman"/>
          <w:lang w:val="es-ES"/>
        </w:rPr>
        <w:t xml:space="preserve">» </w:t>
      </w:r>
    </w:p>
    <w:p w:rsidR="00DD17CB" w:rsidRPr="00FE2AA2" w:rsidRDefault="00FE2AA2" w:rsidP="00DD17CB">
      <w:pPr>
        <w:rPr>
          <w:rFonts w:eastAsia="Calibri" w:cs="Times New Roman"/>
          <w:lang w:val="es-ES"/>
        </w:rPr>
      </w:pPr>
      <w:r>
        <w:rPr>
          <w:rFonts w:eastAsia="Calibri" w:cs="Times New Roman"/>
          <w:lang w:val="es-ES"/>
        </w:rPr>
        <w:t>Le dice Simón Pedro: «</w:t>
      </w:r>
      <w:r w:rsidR="00DD17CB" w:rsidRPr="00FE2AA2">
        <w:rPr>
          <w:rFonts w:eastAsia="Calibri" w:cs="Times New Roman"/>
          <w:lang w:val="es-ES"/>
        </w:rPr>
        <w:t>Señor, no sólo los pies, si</w:t>
      </w:r>
      <w:r>
        <w:rPr>
          <w:rFonts w:eastAsia="Calibri" w:cs="Times New Roman"/>
          <w:lang w:val="es-ES"/>
        </w:rPr>
        <w:t>no hasta las manos y la cabeza.</w:t>
      </w:r>
      <w:r w:rsidR="00DD17CB" w:rsidRPr="00FE2AA2">
        <w:rPr>
          <w:rFonts w:eastAsia="Calibri" w:cs="Times New Roman"/>
          <w:lang w:val="es-ES"/>
        </w:rPr>
        <w:t xml:space="preserve">» </w:t>
      </w:r>
    </w:p>
    <w:p w:rsidR="00DD17CB" w:rsidRPr="00FE2AA2" w:rsidRDefault="00FE2AA2" w:rsidP="00DD17CB">
      <w:pPr>
        <w:rPr>
          <w:rFonts w:eastAsia="Calibri" w:cs="Times New Roman"/>
          <w:lang w:val="es-ES"/>
        </w:rPr>
      </w:pPr>
      <w:r>
        <w:rPr>
          <w:rFonts w:eastAsia="Calibri" w:cs="Times New Roman"/>
          <w:lang w:val="es-ES"/>
        </w:rPr>
        <w:t>Jesús le dice: «</w:t>
      </w:r>
      <w:r w:rsidR="00DD17CB" w:rsidRPr="00FE2AA2">
        <w:rPr>
          <w:rFonts w:eastAsia="Calibri" w:cs="Times New Roman"/>
          <w:lang w:val="es-ES"/>
        </w:rPr>
        <w:t>El que se ha bañado, no necesita lavarse; está del todo limpio. Y vosotros e</w:t>
      </w:r>
      <w:r>
        <w:rPr>
          <w:rFonts w:eastAsia="Calibri" w:cs="Times New Roman"/>
          <w:lang w:val="es-ES"/>
        </w:rPr>
        <w:t>stáis limpios, aunque no todos.</w:t>
      </w:r>
      <w:r w:rsidR="00DD17CB" w:rsidRPr="00FE2AA2">
        <w:rPr>
          <w:rFonts w:eastAsia="Calibri" w:cs="Times New Roman"/>
          <w:lang w:val="es-ES"/>
        </w:rPr>
        <w:t xml:space="preserve">» </w:t>
      </w:r>
    </w:p>
    <w:p w:rsidR="00DD17CB" w:rsidRPr="00FE2AA2" w:rsidRDefault="00DD17CB" w:rsidP="00DD17CB">
      <w:pPr>
        <w:rPr>
          <w:rFonts w:eastAsia="Calibri" w:cs="Times New Roman"/>
          <w:lang w:val="es-ES"/>
        </w:rPr>
      </w:pPr>
      <w:r w:rsidRPr="00FE2AA2">
        <w:rPr>
          <w:rFonts w:eastAsia="Calibri" w:cs="Times New Roman"/>
          <w:lang w:val="es-ES"/>
        </w:rPr>
        <w:t>Sabía quién le iba a entregar, y por eso di</w:t>
      </w:r>
      <w:r w:rsidR="00FE2AA2">
        <w:rPr>
          <w:rFonts w:eastAsia="Calibri" w:cs="Times New Roman"/>
          <w:lang w:val="es-ES"/>
        </w:rPr>
        <w:t>jo: «No estáis limpios todos.</w:t>
      </w:r>
      <w:r w:rsidRPr="00FE2AA2">
        <w:rPr>
          <w:rFonts w:eastAsia="Calibri" w:cs="Times New Roman"/>
          <w:lang w:val="es-ES"/>
        </w:rPr>
        <w:t xml:space="preserve">» </w:t>
      </w:r>
    </w:p>
    <w:p w:rsidR="00DD17CB" w:rsidRPr="00FE2AA2" w:rsidRDefault="00DD17CB" w:rsidP="00DD17CB">
      <w:pPr>
        <w:rPr>
          <w:rFonts w:eastAsia="Calibri" w:cs="Times New Roman"/>
          <w:b/>
          <w:bCs/>
          <w:i/>
          <w:iCs/>
          <w:lang w:val="es-ES"/>
        </w:rPr>
      </w:pPr>
      <w:r w:rsidRPr="00FE2AA2">
        <w:rPr>
          <w:rFonts w:eastAsia="Calibri" w:cs="Times New Roman"/>
          <w:lang w:val="es-ES"/>
        </w:rPr>
        <w:t xml:space="preserve">Después que les lavó los pies, tomó sus vestidos, </w:t>
      </w:r>
      <w:r w:rsidR="00FE2AA2">
        <w:rPr>
          <w:rFonts w:eastAsia="Calibri" w:cs="Times New Roman"/>
          <w:lang w:val="es-ES"/>
        </w:rPr>
        <w:t xml:space="preserve">volvió a la mesa, y les dijo: </w:t>
      </w:r>
      <w:proofErr w:type="gramStart"/>
      <w:r w:rsidR="00FE2AA2">
        <w:rPr>
          <w:rFonts w:eastAsia="Calibri" w:cs="Times New Roman"/>
          <w:lang w:val="es-ES"/>
        </w:rPr>
        <w:t>«</w:t>
      </w:r>
      <w:r w:rsidR="00FE2AA2">
        <w:rPr>
          <w:rFonts w:eastAsia="Calibri" w:cs="Times New Roman"/>
          <w:b/>
          <w:bCs/>
          <w:i/>
          <w:iCs/>
          <w:lang w:val="es-ES"/>
        </w:rPr>
        <w:t>¿</w:t>
      </w:r>
      <w:proofErr w:type="gramEnd"/>
      <w:r w:rsidR="00FE2AA2">
        <w:rPr>
          <w:rFonts w:eastAsia="Calibri" w:cs="Times New Roman"/>
          <w:b/>
          <w:bCs/>
          <w:i/>
          <w:iCs/>
          <w:lang w:val="es-ES"/>
        </w:rPr>
        <w:t>Comprenden lo que he hecho con ustede</w:t>
      </w:r>
      <w:r w:rsidRPr="00FE2AA2">
        <w:rPr>
          <w:rFonts w:eastAsia="Calibri" w:cs="Times New Roman"/>
          <w:b/>
          <w:bCs/>
          <w:i/>
          <w:iCs/>
          <w:lang w:val="es-ES"/>
        </w:rPr>
        <w:t xml:space="preserve">s? </w:t>
      </w:r>
    </w:p>
    <w:p w:rsidR="00DD17CB" w:rsidRPr="00FE2AA2" w:rsidRDefault="00D81174" w:rsidP="00DD17CB">
      <w:pPr>
        <w:rPr>
          <w:rFonts w:eastAsia="Calibri" w:cs="Times New Roman"/>
          <w:lang w:val="es-ES"/>
        </w:rPr>
      </w:pPr>
      <w:r>
        <w:rPr>
          <w:rFonts w:eastAsia="Calibri" w:cs="Times New Roman"/>
          <w:lang w:val="es-ES"/>
        </w:rPr>
        <w:t>Ustedes me llaman</w:t>
      </w:r>
      <w:r w:rsidR="00DD17CB" w:rsidRPr="00FE2AA2">
        <w:rPr>
          <w:rFonts w:eastAsia="Calibri" w:cs="Times New Roman"/>
          <w:lang w:val="es-ES"/>
        </w:rPr>
        <w:t xml:space="preserve"> "e</w:t>
      </w:r>
      <w:r>
        <w:rPr>
          <w:rFonts w:eastAsia="Calibri" w:cs="Times New Roman"/>
          <w:lang w:val="es-ES"/>
        </w:rPr>
        <w:t>l Maestro" y "el Señor", y dicen</w:t>
      </w:r>
      <w:r w:rsidR="00DD17CB" w:rsidRPr="00FE2AA2">
        <w:rPr>
          <w:rFonts w:eastAsia="Calibri" w:cs="Times New Roman"/>
          <w:lang w:val="es-ES"/>
        </w:rPr>
        <w:t xml:space="preserve"> bien, porque lo soy. </w:t>
      </w:r>
    </w:p>
    <w:p w:rsidR="00DD17CB" w:rsidRPr="00FE2AA2" w:rsidRDefault="00DD17CB" w:rsidP="00DD17CB">
      <w:pPr>
        <w:rPr>
          <w:rFonts w:eastAsia="Calibri" w:cs="Times New Roman"/>
          <w:lang w:val="es-ES"/>
        </w:rPr>
      </w:pPr>
      <w:r w:rsidRPr="00FE2AA2">
        <w:rPr>
          <w:rFonts w:eastAsia="Calibri" w:cs="Times New Roman"/>
          <w:lang w:val="es-ES"/>
        </w:rPr>
        <w:t>Pues si yo, el Seño</w:t>
      </w:r>
      <w:r w:rsidR="00FE2AA2">
        <w:rPr>
          <w:rFonts w:eastAsia="Calibri" w:cs="Times New Roman"/>
          <w:lang w:val="es-ES"/>
        </w:rPr>
        <w:t>r y el Maestro, les he lavado los pies, ustedes también deben lavar</w:t>
      </w:r>
      <w:r w:rsidRPr="00FE2AA2">
        <w:rPr>
          <w:rFonts w:eastAsia="Calibri" w:cs="Times New Roman"/>
          <w:lang w:val="es-ES"/>
        </w:rPr>
        <w:t>s</w:t>
      </w:r>
      <w:r w:rsidR="00FE2AA2">
        <w:rPr>
          <w:rFonts w:eastAsia="Calibri" w:cs="Times New Roman"/>
          <w:lang w:val="es-ES"/>
        </w:rPr>
        <w:t>e</w:t>
      </w:r>
      <w:r w:rsidRPr="00FE2AA2">
        <w:rPr>
          <w:rFonts w:eastAsia="Calibri" w:cs="Times New Roman"/>
          <w:lang w:val="es-ES"/>
        </w:rPr>
        <w:t xml:space="preserve"> los pies unos a otros. </w:t>
      </w:r>
    </w:p>
    <w:p w:rsidR="00DD17CB" w:rsidRPr="00FE2AA2" w:rsidRDefault="00FE2AA2" w:rsidP="00DD17CB">
      <w:pPr>
        <w:rPr>
          <w:rFonts w:eastAsia="Calibri" w:cs="Times New Roman"/>
          <w:lang w:val="es-ES"/>
        </w:rPr>
      </w:pPr>
      <w:r>
        <w:rPr>
          <w:rFonts w:eastAsia="Calibri" w:cs="Times New Roman"/>
          <w:lang w:val="es-ES"/>
        </w:rPr>
        <w:t>Porque le</w:t>
      </w:r>
      <w:r w:rsidR="00DD17CB" w:rsidRPr="00FE2AA2">
        <w:rPr>
          <w:rFonts w:eastAsia="Calibri" w:cs="Times New Roman"/>
          <w:lang w:val="es-ES"/>
        </w:rPr>
        <w:t>s he dado e</w:t>
      </w:r>
      <w:r>
        <w:rPr>
          <w:rFonts w:eastAsia="Calibri" w:cs="Times New Roman"/>
          <w:lang w:val="es-ES"/>
        </w:rPr>
        <w:t>jemplo, para que también ustedes hagan como yo he hecho con ustede</w:t>
      </w:r>
      <w:r w:rsidR="00DD17CB" w:rsidRPr="00FE2AA2">
        <w:rPr>
          <w:rFonts w:eastAsia="Calibri" w:cs="Times New Roman"/>
          <w:lang w:val="es-ES"/>
        </w:rPr>
        <w:t xml:space="preserve">s. </w:t>
      </w:r>
    </w:p>
    <w:p w:rsidR="00DD17CB" w:rsidRPr="00FE2AA2" w:rsidRDefault="00FE2AA2" w:rsidP="00DD17CB">
      <w:pPr>
        <w:rPr>
          <w:rFonts w:eastAsia="Calibri" w:cs="Times New Roman"/>
          <w:lang w:val="es-ES"/>
        </w:rPr>
      </w:pPr>
      <w:r>
        <w:rPr>
          <w:rFonts w:eastAsia="Calibri" w:cs="Times New Roman"/>
          <w:lang w:val="es-ES"/>
        </w:rPr>
        <w:t>En verdad, en verdad le</w:t>
      </w:r>
      <w:r w:rsidR="00DD17CB" w:rsidRPr="00FE2AA2">
        <w:rPr>
          <w:rFonts w:eastAsia="Calibri" w:cs="Times New Roman"/>
          <w:lang w:val="es-ES"/>
        </w:rPr>
        <w:t xml:space="preserve">s digo: no es más el siervo que su amo, ni el enviado más que el que le envía. </w:t>
      </w:r>
    </w:p>
    <w:p w:rsidR="00DD17CB" w:rsidRPr="00FE2AA2" w:rsidRDefault="00FE2AA2" w:rsidP="00DD17CB">
      <w:pPr>
        <w:rPr>
          <w:rFonts w:eastAsia="Calibri" w:cs="Times New Roman"/>
          <w:lang w:val="es-ES"/>
        </w:rPr>
      </w:pPr>
      <w:r>
        <w:rPr>
          <w:rFonts w:eastAsia="Calibri" w:cs="Times New Roman"/>
          <w:lang w:val="es-ES"/>
        </w:rPr>
        <w:t>«Sabiendo esto, dichosos serán</w:t>
      </w:r>
      <w:r w:rsidR="00DD17CB" w:rsidRPr="00FE2AA2">
        <w:rPr>
          <w:rFonts w:eastAsia="Calibri" w:cs="Times New Roman"/>
          <w:lang w:val="es-ES"/>
        </w:rPr>
        <w:t xml:space="preserve"> si lo cumplís”</w:t>
      </w:r>
    </w:p>
    <w:p w:rsidR="00FE2AA2" w:rsidRDefault="00FE2AA2" w:rsidP="00FE2AA2">
      <w:pPr>
        <w:keepNext/>
        <w:keepLines/>
        <w:outlineLvl w:val="2"/>
        <w:rPr>
          <w:rFonts w:eastAsia="Times New Roman" w:cs="Times New Roman"/>
          <w:b/>
          <w:bCs/>
          <w:lang w:val="es-ES"/>
        </w:rPr>
      </w:pPr>
    </w:p>
    <w:p w:rsidR="00FE2AA2" w:rsidRDefault="00FE2AA2" w:rsidP="00FE2AA2">
      <w:pPr>
        <w:keepNext/>
        <w:keepLines/>
        <w:outlineLvl w:val="2"/>
        <w:rPr>
          <w:rFonts w:eastAsia="Times New Roman" w:cs="Times New Roman"/>
          <w:b/>
          <w:bCs/>
          <w:lang w:val="es-ES"/>
        </w:rPr>
      </w:pPr>
    </w:p>
    <w:p w:rsidR="00DD17CB" w:rsidRDefault="00FE2AA2" w:rsidP="00FE2AA2">
      <w:pPr>
        <w:keepNext/>
        <w:keepLines/>
        <w:outlineLvl w:val="2"/>
        <w:rPr>
          <w:rFonts w:eastAsia="Times New Roman" w:cs="Times New Roman"/>
          <w:b/>
          <w:bCs/>
          <w:lang w:val="es-ES"/>
        </w:rPr>
      </w:pPr>
      <w:r>
        <w:rPr>
          <w:rFonts w:eastAsia="Times New Roman" w:cs="Times New Roman"/>
          <w:b/>
          <w:bCs/>
          <w:lang w:val="es-ES"/>
        </w:rPr>
        <w:t xml:space="preserve">1.- </w:t>
      </w:r>
      <w:r w:rsidRPr="00FE2AA2">
        <w:rPr>
          <w:rFonts w:eastAsia="Times New Roman" w:cs="Times New Roman"/>
          <w:b/>
          <w:bCs/>
          <w:lang w:val="es-ES"/>
        </w:rPr>
        <w:t>PALABRA</w:t>
      </w:r>
      <w:r>
        <w:rPr>
          <w:rFonts w:eastAsia="Times New Roman" w:cs="Times New Roman"/>
          <w:b/>
          <w:bCs/>
          <w:lang w:val="es-ES"/>
        </w:rPr>
        <w:t xml:space="preserve"> Y REALIDAD</w:t>
      </w:r>
    </w:p>
    <w:p w:rsidR="006A5703" w:rsidRDefault="006A5703" w:rsidP="00FE2AA2">
      <w:pPr>
        <w:keepNext/>
        <w:keepLines/>
        <w:outlineLvl w:val="2"/>
        <w:rPr>
          <w:rFonts w:eastAsia="Times New Roman" w:cs="Times New Roman"/>
          <w:b/>
          <w:bCs/>
          <w:lang w:val="es-ES"/>
        </w:rPr>
      </w:pPr>
    </w:p>
    <w:p w:rsidR="006A5703" w:rsidRPr="006A5703" w:rsidRDefault="006A5703" w:rsidP="006A5703">
      <w:pPr>
        <w:ind w:firstLine="708"/>
        <w:jc w:val="both"/>
        <w:rPr>
          <w:rFonts w:eastAsia="Times New Roman" w:cs="Arial"/>
          <w:lang w:val="es-ES_tradnl" w:eastAsia="it-IT"/>
        </w:rPr>
      </w:pPr>
      <w:r w:rsidRPr="006A5703">
        <w:rPr>
          <w:rFonts w:eastAsia="Times New Roman" w:cs="Arial"/>
          <w:lang w:val="es-ES_tradnl" w:eastAsia="it-IT"/>
        </w:rPr>
        <w:t>El texto nos narra un gesto de Jesús. Con él se abre la segunda parte del evangelio de Juan, la pasión.</w:t>
      </w:r>
      <w:r>
        <w:rPr>
          <w:rFonts w:eastAsia="Times New Roman" w:cs="Arial"/>
          <w:lang w:val="es-ES_tradnl" w:eastAsia="it-IT"/>
        </w:rPr>
        <w:t xml:space="preserve"> </w:t>
      </w:r>
      <w:r w:rsidRPr="006A5703">
        <w:rPr>
          <w:rFonts w:eastAsia="Times New Roman" w:cs="Arial"/>
          <w:lang w:val="es-ES_tradnl" w:eastAsia="it-IT"/>
        </w:rPr>
        <w:t>Jesús lava los pies a sus discípulos. Gesto realizado no antes de comenzar la comida, como era lo normal, sino durante la comida. Gesto de siervo, de servicio. Gesto profético que nos da la clave para leer su vida y su muerte. Con este gesto Jesús revela, al mismo tiempo: a Dios como el que está al servicio del hombre; y el sentido de nuestra vida, la total disponibilidad para servir a los demás.</w:t>
      </w:r>
    </w:p>
    <w:p w:rsidR="006A5703" w:rsidRDefault="006A5703" w:rsidP="006A5703">
      <w:pPr>
        <w:rPr>
          <w:rFonts w:eastAsia="Times New Roman" w:cs="Arial"/>
          <w:lang w:val="es-ES_tradnl" w:eastAsia="it-IT"/>
        </w:rPr>
      </w:pPr>
    </w:p>
    <w:p w:rsidR="006A5703" w:rsidRPr="006A5703" w:rsidRDefault="006A5703" w:rsidP="006A5703">
      <w:pPr>
        <w:ind w:firstLine="708"/>
        <w:jc w:val="both"/>
        <w:rPr>
          <w:rFonts w:eastAsia="Times New Roman" w:cs="Arial"/>
          <w:lang w:val="es-ES_tradnl" w:eastAsia="it-IT"/>
        </w:rPr>
      </w:pPr>
      <w:r w:rsidRPr="006A5703">
        <w:rPr>
          <w:rFonts w:eastAsia="Times New Roman" w:cs="Arial"/>
          <w:lang w:val="es-ES_tradnl" w:eastAsia="it-IT"/>
        </w:rPr>
        <w:t>Como participantes en este gesto Juan presenta dos personajes: Judas (tres alusiones) que se cierra totalmente a la revelación del Dios amor y no acepta el sentido de la vida propuesto por Jesús. Pedro que se opone a aceptar el camino de la cruz como el verdadero camino del servicio y la entrega.</w:t>
      </w:r>
    </w:p>
    <w:p w:rsidR="006A5703" w:rsidRPr="006A5703" w:rsidRDefault="006A5703" w:rsidP="00FE2AA2">
      <w:pPr>
        <w:jc w:val="both"/>
        <w:rPr>
          <w:rFonts w:eastAsia="Calibri" w:cs="Times New Roman"/>
          <w:lang w:val="es-ES_tradnl"/>
        </w:rPr>
      </w:pPr>
    </w:p>
    <w:p w:rsidR="00DD17CB" w:rsidRPr="00FE2AA2" w:rsidRDefault="00DD17CB" w:rsidP="00FE2AA2">
      <w:pPr>
        <w:ind w:firstLine="708"/>
        <w:jc w:val="both"/>
        <w:rPr>
          <w:rFonts w:eastAsia="Calibri" w:cs="Times New Roman"/>
          <w:lang w:val="es-ES"/>
        </w:rPr>
      </w:pPr>
      <w:r w:rsidRPr="00FE2AA2">
        <w:rPr>
          <w:rFonts w:eastAsia="Calibri" w:cs="Times New Roman"/>
          <w:lang w:val="es-ES"/>
        </w:rPr>
        <w:t>El relato del lavatorio de los pies nos revela cómo entiende Jesús su misión. La misión es la eucaristía hecha vida en lo concreto de nuestra jornada. Sólo desde el lavatorio de los pies tiene sentido la celebración de la eucaristía.</w:t>
      </w:r>
    </w:p>
    <w:p w:rsidR="00FE2AA2" w:rsidRDefault="00FE2AA2" w:rsidP="00DD17CB">
      <w:pPr>
        <w:rPr>
          <w:rFonts w:eastAsia="Calibri" w:cs="Times New Roman"/>
          <w:lang w:val="es-ES"/>
        </w:rPr>
      </w:pPr>
    </w:p>
    <w:p w:rsidR="00DD17CB" w:rsidRPr="00FE2AA2" w:rsidRDefault="00DD17CB" w:rsidP="00FE2AA2">
      <w:pPr>
        <w:ind w:firstLine="708"/>
        <w:rPr>
          <w:rFonts w:eastAsia="Calibri" w:cs="Times New Roman"/>
          <w:lang w:val="es-ES"/>
        </w:rPr>
      </w:pPr>
      <w:r w:rsidRPr="00FE2AA2">
        <w:rPr>
          <w:rFonts w:eastAsia="Calibri" w:cs="Times New Roman"/>
          <w:lang w:val="es-ES"/>
        </w:rPr>
        <w:t>D</w:t>
      </w:r>
      <w:r w:rsidR="00FE2AA2">
        <w:rPr>
          <w:rFonts w:eastAsia="Calibri" w:cs="Times New Roman"/>
          <w:lang w:val="es-ES"/>
        </w:rPr>
        <w:t xml:space="preserve">ebemos dejarnos lavar los pies </w:t>
      </w:r>
      <w:r w:rsidRPr="00FE2AA2">
        <w:rPr>
          <w:rFonts w:eastAsia="Calibri" w:cs="Times New Roman"/>
          <w:lang w:val="es-ES"/>
        </w:rPr>
        <w:t>por Jesús para poder lavar los pies a los demás. Debemos hacer la experiencia del Dios de Jesús, que se abaja y se inclina, para ser capaces de lavar los pies a otros.</w:t>
      </w:r>
    </w:p>
    <w:p w:rsidR="00FE2AA2" w:rsidRDefault="00FE2AA2" w:rsidP="00DD17CB">
      <w:pPr>
        <w:rPr>
          <w:rFonts w:eastAsia="Calibri" w:cs="Times New Roman"/>
          <w:lang w:val="es-ES"/>
        </w:rPr>
      </w:pPr>
    </w:p>
    <w:p w:rsidR="00DD17CB" w:rsidRPr="00FE2AA2" w:rsidRDefault="00DD17CB" w:rsidP="009D10CD">
      <w:pPr>
        <w:ind w:firstLine="708"/>
        <w:rPr>
          <w:rFonts w:eastAsia="Calibri" w:cs="Times New Roman"/>
          <w:lang w:val="es-ES"/>
        </w:rPr>
      </w:pPr>
      <w:r w:rsidRPr="00FE2AA2">
        <w:rPr>
          <w:rFonts w:eastAsia="Calibri" w:cs="Times New Roman"/>
          <w:lang w:val="es-ES"/>
        </w:rPr>
        <w:t>La misión e</w:t>
      </w:r>
      <w:r w:rsidR="009D10CD">
        <w:rPr>
          <w:rFonts w:eastAsia="Calibri" w:cs="Times New Roman"/>
          <w:lang w:val="es-ES"/>
        </w:rPr>
        <w:t>s ser como Jesús, hacer lo que É</w:t>
      </w:r>
      <w:r w:rsidRPr="00FE2AA2">
        <w:rPr>
          <w:rFonts w:eastAsia="Calibri" w:cs="Times New Roman"/>
          <w:lang w:val="es-ES"/>
        </w:rPr>
        <w:t>l hace: “</w:t>
      </w:r>
      <w:r w:rsidR="009D10CD">
        <w:rPr>
          <w:rFonts w:eastAsia="Calibri" w:cs="Times New Roman"/>
          <w:lang w:val="es-ES"/>
        </w:rPr>
        <w:t xml:space="preserve">para que también ustedes hagan como yo he hecho”. </w:t>
      </w:r>
      <w:r w:rsidRPr="00FE2AA2">
        <w:rPr>
          <w:rFonts w:eastAsia="Calibri" w:cs="Times New Roman"/>
          <w:lang w:val="es-ES"/>
        </w:rPr>
        <w:t xml:space="preserve">Somos “enviados” a lavar los pies. </w:t>
      </w:r>
    </w:p>
    <w:p w:rsidR="009D10CD" w:rsidRDefault="009D10CD" w:rsidP="00DD17CB">
      <w:pPr>
        <w:rPr>
          <w:rFonts w:eastAsia="Calibri" w:cs="Times New Roman"/>
          <w:lang w:val="es-ES"/>
        </w:rPr>
      </w:pPr>
    </w:p>
    <w:p w:rsidR="00DD17CB" w:rsidRPr="00FE2AA2" w:rsidRDefault="00DD17CB" w:rsidP="009D10CD">
      <w:pPr>
        <w:ind w:firstLine="708"/>
        <w:jc w:val="both"/>
        <w:rPr>
          <w:rFonts w:eastAsia="Calibri" w:cs="Times New Roman"/>
          <w:lang w:val="es-ES"/>
        </w:rPr>
      </w:pPr>
      <w:r w:rsidRPr="00FE2AA2">
        <w:rPr>
          <w:rFonts w:eastAsia="Calibri" w:cs="Times New Roman"/>
          <w:lang w:val="es-ES"/>
        </w:rPr>
        <w:lastRenderedPageBreak/>
        <w:t>Estas es la fuente de nuestra felicidad: Sabiendo esto, dich</w:t>
      </w:r>
      <w:r w:rsidR="009D10CD">
        <w:rPr>
          <w:rFonts w:eastAsia="Calibri" w:cs="Times New Roman"/>
          <w:lang w:val="es-ES"/>
        </w:rPr>
        <w:t>osos serán si lo cumplen</w:t>
      </w:r>
      <w:r w:rsidRPr="00FE2AA2">
        <w:rPr>
          <w:rFonts w:eastAsia="Calibri" w:cs="Times New Roman"/>
          <w:lang w:val="es-ES"/>
        </w:rPr>
        <w:t>.</w:t>
      </w:r>
      <w:r w:rsidR="009D10CD">
        <w:rPr>
          <w:rFonts w:eastAsia="Calibri" w:cs="Times New Roman"/>
          <w:lang w:val="es-ES"/>
        </w:rPr>
        <w:t xml:space="preserve"> </w:t>
      </w:r>
      <w:r w:rsidRPr="00FE2AA2">
        <w:rPr>
          <w:rFonts w:eastAsia="Calibri" w:cs="Times New Roman"/>
          <w:lang w:val="es-ES"/>
        </w:rPr>
        <w:t>Esto es lo que Pedro no entiende. No puede creer en un maestro que lava los pies. Lo entenderá más tarde, cuando vea al Maestro entregar su vida.</w:t>
      </w:r>
    </w:p>
    <w:p w:rsidR="009D10CD" w:rsidRDefault="009D10CD" w:rsidP="00DD17CB">
      <w:pPr>
        <w:rPr>
          <w:rFonts w:eastAsia="Calibri" w:cs="Times New Roman"/>
          <w:lang w:val="es-ES"/>
        </w:rPr>
      </w:pPr>
    </w:p>
    <w:p w:rsidR="006A5703" w:rsidRPr="006A5703" w:rsidRDefault="006A5703" w:rsidP="006A5703">
      <w:pPr>
        <w:ind w:firstLine="708"/>
        <w:jc w:val="both"/>
        <w:rPr>
          <w:rFonts w:eastAsia="Times New Roman" w:cs="Arial"/>
          <w:lang w:val="es-ES_tradnl" w:eastAsia="it-IT"/>
        </w:rPr>
      </w:pPr>
      <w:r w:rsidRPr="00FE2AA2">
        <w:rPr>
          <w:rFonts w:eastAsia="Calibri" w:cs="Times New Roman"/>
          <w:lang w:val="es-ES"/>
        </w:rPr>
        <w:t>El relato del  lavatorio, en Juan, sustituye al relato de la institución de la eucaristía.</w:t>
      </w:r>
      <w:r>
        <w:rPr>
          <w:rFonts w:eastAsia="Calibri" w:cs="Times New Roman"/>
          <w:lang w:val="es-ES"/>
        </w:rPr>
        <w:t xml:space="preserve"> </w:t>
      </w:r>
      <w:r w:rsidRPr="006A5703">
        <w:rPr>
          <w:rFonts w:eastAsia="Times New Roman" w:cs="Arial"/>
          <w:lang w:val="es-ES_tradnl" w:eastAsia="it-IT"/>
        </w:rPr>
        <w:t>Existen dos realidades íntimamente unidas: vida eucarística y celebración eucarística. Vida eucarística es vivir haciendo memoria de la vida y muerte de Jesús: lavar los pies, romper el pan, derramar la sangre. Aquí encuentra su sentido la celebración eucarística como sacramento de nuestra fe, como celebración gozosa del sentido de la vida como una vida entregada.</w:t>
      </w:r>
    </w:p>
    <w:p w:rsidR="006A5703" w:rsidRDefault="006A5703" w:rsidP="006A5703">
      <w:pPr>
        <w:ind w:firstLine="708"/>
        <w:jc w:val="both"/>
        <w:rPr>
          <w:rFonts w:eastAsia="Calibri" w:cs="Times New Roman"/>
          <w:lang w:val="es-ES"/>
        </w:rPr>
      </w:pPr>
    </w:p>
    <w:p w:rsidR="006A5703" w:rsidRDefault="006A5703" w:rsidP="006A5703">
      <w:pPr>
        <w:ind w:firstLine="708"/>
        <w:jc w:val="both"/>
        <w:rPr>
          <w:rFonts w:eastAsia="Calibri" w:cs="Times New Roman"/>
          <w:lang w:val="es-ES"/>
        </w:rPr>
      </w:pPr>
      <w:r>
        <w:rPr>
          <w:rFonts w:eastAsia="Calibri" w:cs="Times New Roman"/>
          <w:lang w:val="es-ES"/>
        </w:rPr>
        <w:t>El doc</w:t>
      </w:r>
      <w:r w:rsidRPr="00FE2AA2">
        <w:rPr>
          <w:rFonts w:eastAsia="Calibri" w:cs="Times New Roman"/>
          <w:lang w:val="es-ES"/>
        </w:rPr>
        <w:t>umento de Vida Consagrada pone como icono de la misión el lavatorio</w:t>
      </w:r>
      <w:r>
        <w:rPr>
          <w:rFonts w:eastAsia="Calibri" w:cs="Times New Roman"/>
          <w:lang w:val="es-ES"/>
        </w:rPr>
        <w:t xml:space="preserve"> de los pies: «</w:t>
      </w:r>
      <w:r w:rsidRPr="00FE2AA2">
        <w:rPr>
          <w:rFonts w:eastAsia="Calibri" w:cs="Times New Roman"/>
          <w:lang w:val="es-ES"/>
        </w:rPr>
        <w:t xml:space="preserve">Habiendo amado a los suyos que estaban en el mundo, los amó hasta el extremo. Durante la cena [...] se levanta de la mesa [...] se puso a lavar los pies de los discípulos y a secárselos con </w:t>
      </w:r>
      <w:r>
        <w:rPr>
          <w:rFonts w:eastAsia="Calibri" w:cs="Times New Roman"/>
          <w:lang w:val="es-ES"/>
        </w:rPr>
        <w:t>la toalla con que estaba ceñido</w:t>
      </w:r>
      <w:r w:rsidRPr="00FE2AA2">
        <w:rPr>
          <w:rFonts w:eastAsia="Calibri" w:cs="Times New Roman"/>
          <w:lang w:val="es-ES"/>
        </w:rPr>
        <w:t>» (</w:t>
      </w:r>
      <w:proofErr w:type="spellStart"/>
      <w:r w:rsidRPr="00FE2AA2">
        <w:rPr>
          <w:rFonts w:eastAsia="Calibri" w:cs="Times New Roman"/>
          <w:i/>
          <w:lang w:val="es-ES"/>
        </w:rPr>
        <w:t>Jn</w:t>
      </w:r>
      <w:proofErr w:type="spellEnd"/>
      <w:r w:rsidRPr="00FE2AA2">
        <w:rPr>
          <w:rFonts w:eastAsia="Calibri" w:cs="Times New Roman"/>
          <w:lang w:val="es-ES"/>
        </w:rPr>
        <w:t xml:space="preserve"> 13, 1-2.4-5).En el gesto de lavar los pies a sus discípulos, Jesús revela la profundidad del amor de Dios por el hombre: ¡en El, Dios mismo se pone al servicio de los hombres! El revela al mismo tiempo el sentido de la vida cristiana y, con mayor motivo, de la vida consagrada, que es </w:t>
      </w:r>
      <w:r w:rsidRPr="00FE2AA2">
        <w:rPr>
          <w:rFonts w:eastAsia="Calibri" w:cs="Times New Roman"/>
          <w:i/>
          <w:lang w:val="es-ES"/>
        </w:rPr>
        <w:t>vida de amor oblativo</w:t>
      </w:r>
      <w:r w:rsidRPr="00FE2AA2">
        <w:rPr>
          <w:rFonts w:eastAsia="Calibri" w:cs="Times New Roman"/>
          <w:lang w:val="es-ES"/>
        </w:rPr>
        <w:t>, de concreto y generoso servicio. Siguiendo los pasos del Hijo del hombre, que « no ha venido a ser servido, sino a servir » (</w:t>
      </w:r>
      <w:r w:rsidRPr="00FE2AA2">
        <w:rPr>
          <w:rFonts w:eastAsia="Calibri" w:cs="Times New Roman"/>
          <w:i/>
          <w:lang w:val="es-ES"/>
        </w:rPr>
        <w:t>Mt</w:t>
      </w:r>
      <w:r w:rsidRPr="00FE2AA2">
        <w:rPr>
          <w:rFonts w:eastAsia="Calibri" w:cs="Times New Roman"/>
          <w:lang w:val="es-ES"/>
        </w:rPr>
        <w:t xml:space="preserve"> 20, 28), la vida consagrada, al menos en los mejores períodos de su larga historia, se ha caracterizado p</w:t>
      </w:r>
      <w:r>
        <w:rPr>
          <w:rFonts w:eastAsia="Calibri" w:cs="Times New Roman"/>
          <w:lang w:val="es-ES"/>
        </w:rPr>
        <w:t>or este «lavar los pies</w:t>
      </w:r>
      <w:r w:rsidRPr="00FE2AA2">
        <w:rPr>
          <w:rFonts w:eastAsia="Calibri" w:cs="Times New Roman"/>
          <w:lang w:val="es-ES"/>
        </w:rPr>
        <w:t>», es decir, por el servicio, especialmente a los más pobres y necesitados.”</w:t>
      </w:r>
      <w:r w:rsidRPr="00FE2AA2">
        <w:rPr>
          <w:rFonts w:eastAsia="Calibri" w:cs="Times New Roman"/>
          <w:vertAlign w:val="superscript"/>
          <w:lang w:val="es-ES"/>
        </w:rPr>
        <w:footnoteReference w:id="1"/>
      </w:r>
    </w:p>
    <w:p w:rsidR="006A5703" w:rsidRDefault="006A5703" w:rsidP="006A5703">
      <w:pPr>
        <w:jc w:val="both"/>
        <w:rPr>
          <w:rFonts w:eastAsia="Calibri" w:cs="Times New Roman"/>
          <w:lang w:val="es-ES"/>
        </w:rPr>
      </w:pPr>
    </w:p>
    <w:p w:rsidR="006A5703" w:rsidRPr="006A5703" w:rsidRDefault="006A5703" w:rsidP="006A5703">
      <w:pPr>
        <w:ind w:firstLine="708"/>
        <w:jc w:val="both"/>
        <w:rPr>
          <w:rFonts w:eastAsia="Times New Roman" w:cs="Arial"/>
          <w:lang w:val="es-ES_tradnl" w:eastAsia="it-IT"/>
        </w:rPr>
      </w:pPr>
      <w:r w:rsidRPr="006A5703">
        <w:rPr>
          <w:rFonts w:eastAsia="Times New Roman" w:cs="Arial"/>
          <w:lang w:val="es-ES_tradnl" w:eastAsia="it-IT"/>
        </w:rPr>
        <w:t xml:space="preserve">Lo que se afirma sobre la vida consagrada debe afirmarse de la vida cristiana. </w:t>
      </w:r>
      <w:smartTag w:uri="urn:schemas-microsoft-com:office:smarttags" w:element="PersonName">
        <w:smartTagPr>
          <w:attr w:name="ProductID" w:val="La Iglesia"/>
        </w:smartTagPr>
        <w:r w:rsidRPr="006A5703">
          <w:rPr>
            <w:rFonts w:eastAsia="Times New Roman" w:cs="Arial"/>
            <w:lang w:val="es-ES_tradnl" w:eastAsia="it-IT"/>
          </w:rPr>
          <w:t>La Iglesia</w:t>
        </w:r>
      </w:smartTag>
      <w:r w:rsidRPr="006A5703">
        <w:rPr>
          <w:rFonts w:eastAsia="Times New Roman" w:cs="Arial"/>
          <w:lang w:val="es-ES_tradnl" w:eastAsia="it-IT"/>
        </w:rPr>
        <w:t xml:space="preserve">, todos nosotros, si quiere volver a los mejores tiempos, debe ponerse a lavar los pies a los pobres y necesitados. La realidad no se ve igual </w:t>
      </w:r>
      <w:proofErr w:type="gramStart"/>
      <w:r w:rsidRPr="006A5703">
        <w:rPr>
          <w:rFonts w:eastAsia="Times New Roman" w:cs="Arial"/>
          <w:lang w:val="es-ES_tradnl" w:eastAsia="it-IT"/>
        </w:rPr>
        <w:t>sentado</w:t>
      </w:r>
      <w:proofErr w:type="gramEnd"/>
      <w:r w:rsidRPr="006A5703">
        <w:rPr>
          <w:rFonts w:eastAsia="Times New Roman" w:cs="Arial"/>
          <w:lang w:val="es-ES_tradnl" w:eastAsia="it-IT"/>
        </w:rPr>
        <w:t xml:space="preserve"> en la mesa que lavando los pies.</w:t>
      </w:r>
    </w:p>
    <w:p w:rsidR="006A5703" w:rsidRDefault="006A5703" w:rsidP="00DD17CB">
      <w:pPr>
        <w:rPr>
          <w:rFonts w:eastAsia="Calibri" w:cs="Times New Roman"/>
          <w:lang w:val="es-ES"/>
        </w:rPr>
      </w:pPr>
    </w:p>
    <w:p w:rsidR="00DD17CB" w:rsidRPr="00FE2AA2" w:rsidRDefault="00DD17CB" w:rsidP="006A5703">
      <w:pPr>
        <w:ind w:firstLine="708"/>
        <w:jc w:val="both"/>
        <w:rPr>
          <w:rFonts w:eastAsia="Calibri" w:cs="Times New Roman"/>
          <w:lang w:val="es-ES"/>
        </w:rPr>
      </w:pPr>
      <w:r w:rsidRPr="00FE2AA2">
        <w:rPr>
          <w:rFonts w:eastAsia="Calibri" w:cs="Times New Roman"/>
          <w:lang w:val="es-ES"/>
        </w:rPr>
        <w:t>Jesús no se quita el delantal, éste forma parte de su persona. Como dirá Luc</w:t>
      </w:r>
      <w:r w:rsidR="009D10CD">
        <w:rPr>
          <w:rFonts w:eastAsia="Calibri" w:cs="Times New Roman"/>
          <w:lang w:val="es-ES"/>
        </w:rPr>
        <w:t>as: tengan el delantal puesto. «</w:t>
      </w:r>
      <w:r w:rsidR="005A7641">
        <w:rPr>
          <w:rFonts w:eastAsia="Calibri" w:cs="Times New Roman"/>
          <w:lang w:val="es-ES"/>
        </w:rPr>
        <w:t>Estén ceñidos y con las lámparas encendidas, y sean</w:t>
      </w:r>
      <w:r w:rsidRPr="00FE2AA2">
        <w:rPr>
          <w:rFonts w:eastAsia="Calibri" w:cs="Times New Roman"/>
          <w:lang w:val="es-ES"/>
        </w:rPr>
        <w:t xml:space="preserve"> como hombres que esperan a que su señor vuelva de la boda, para que, en cuanto llegue y llame, al i</w:t>
      </w:r>
      <w:r w:rsidR="005A7641">
        <w:rPr>
          <w:rFonts w:eastAsia="Calibri" w:cs="Times New Roman"/>
          <w:lang w:val="es-ES"/>
        </w:rPr>
        <w:t>nstante  le abran</w:t>
      </w:r>
      <w:r w:rsidR="009D10CD">
        <w:rPr>
          <w:rFonts w:eastAsia="Calibri" w:cs="Times New Roman"/>
          <w:lang w:val="es-ES"/>
        </w:rPr>
        <w:t xml:space="preserve">” </w:t>
      </w:r>
      <w:r w:rsidR="005A7641">
        <w:rPr>
          <w:rFonts w:eastAsia="Calibri" w:cs="Times New Roman"/>
          <w:lang w:val="es-ES"/>
        </w:rPr>
        <w:t>(</w:t>
      </w:r>
      <w:proofErr w:type="spellStart"/>
      <w:r w:rsidR="009D10CD">
        <w:rPr>
          <w:rFonts w:eastAsia="Calibri" w:cs="Times New Roman"/>
          <w:lang w:val="es-ES"/>
        </w:rPr>
        <w:t>Lc</w:t>
      </w:r>
      <w:proofErr w:type="spellEnd"/>
      <w:r w:rsidR="009D10CD">
        <w:rPr>
          <w:rFonts w:eastAsia="Calibri" w:cs="Times New Roman"/>
          <w:lang w:val="es-ES"/>
        </w:rPr>
        <w:t>. 12, 35-</w:t>
      </w:r>
      <w:r w:rsidRPr="00FE2AA2">
        <w:rPr>
          <w:rFonts w:eastAsia="Calibri" w:cs="Times New Roman"/>
          <w:lang w:val="es-ES"/>
        </w:rPr>
        <w:t>36</w:t>
      </w:r>
      <w:r w:rsidR="005A7641">
        <w:rPr>
          <w:rFonts w:eastAsia="Calibri" w:cs="Times New Roman"/>
          <w:lang w:val="es-ES"/>
        </w:rPr>
        <w:t>).</w:t>
      </w:r>
    </w:p>
    <w:p w:rsidR="005A7641" w:rsidRDefault="005A7641" w:rsidP="005A7641">
      <w:pPr>
        <w:keepNext/>
        <w:keepLines/>
        <w:outlineLvl w:val="1"/>
        <w:rPr>
          <w:rFonts w:eastAsia="Times New Roman" w:cs="Times New Roman"/>
          <w:b/>
          <w:bCs/>
          <w:lang w:val="es-ES"/>
        </w:rPr>
      </w:pPr>
    </w:p>
    <w:p w:rsidR="00C0177B" w:rsidRPr="006A5703" w:rsidRDefault="00C0177B" w:rsidP="00C0177B">
      <w:pPr>
        <w:ind w:firstLine="708"/>
        <w:jc w:val="both"/>
        <w:rPr>
          <w:rFonts w:eastAsia="Times New Roman" w:cs="Arial"/>
          <w:lang w:val="es-ES_tradnl" w:eastAsia="it-IT"/>
        </w:rPr>
      </w:pPr>
      <w:r w:rsidRPr="006A5703">
        <w:rPr>
          <w:rFonts w:eastAsia="Times New Roman" w:cs="Arial"/>
          <w:lang w:val="es-ES_tradnl" w:eastAsia="it-IT"/>
        </w:rPr>
        <w:t xml:space="preserve">Pongámonos decididamente a lavar los pies. Vivir cada día lavando los pies a los niños y jóvenes que el Señor nos ha confiado. Pongámonos a los pies de los pobres para amarles, servirles y darles su dignidad. </w:t>
      </w:r>
    </w:p>
    <w:p w:rsidR="00C0177B" w:rsidRDefault="00C0177B" w:rsidP="00C0177B">
      <w:pPr>
        <w:rPr>
          <w:rFonts w:eastAsia="Times New Roman" w:cs="Arial"/>
          <w:lang w:val="es-ES_tradnl" w:eastAsia="it-IT"/>
        </w:rPr>
      </w:pPr>
    </w:p>
    <w:p w:rsidR="00C0177B" w:rsidRPr="006A5703" w:rsidRDefault="00C0177B" w:rsidP="00C0177B">
      <w:pPr>
        <w:ind w:firstLine="708"/>
        <w:jc w:val="both"/>
        <w:rPr>
          <w:rFonts w:eastAsia="Times New Roman" w:cs="Arial"/>
          <w:lang w:val="es-ES_tradnl" w:eastAsia="it-IT"/>
        </w:rPr>
      </w:pPr>
      <w:r w:rsidRPr="006A5703">
        <w:rPr>
          <w:rFonts w:eastAsia="Times New Roman" w:cs="Arial"/>
          <w:lang w:val="es-ES_tradnl" w:eastAsia="it-IT"/>
        </w:rPr>
        <w:t>Hermanos y Laicos menesianos aprendamos a lavarnos los pies unos a otros y pongámonos juntos a lavar los pies de los niños y jóvenes.</w:t>
      </w:r>
    </w:p>
    <w:p w:rsidR="00C0177B" w:rsidRPr="00C0177B" w:rsidRDefault="00C0177B" w:rsidP="006A5703">
      <w:pPr>
        <w:ind w:firstLine="708"/>
        <w:rPr>
          <w:rFonts w:eastAsia="Calibri" w:cs="Times New Roman"/>
          <w:lang w:val="es-ES_tradnl"/>
        </w:rPr>
      </w:pPr>
    </w:p>
    <w:p w:rsidR="006A5703" w:rsidRPr="00FE2AA2" w:rsidRDefault="006A5703" w:rsidP="006A5703">
      <w:pPr>
        <w:ind w:firstLine="708"/>
        <w:rPr>
          <w:rFonts w:eastAsia="Calibri" w:cs="Times New Roman"/>
          <w:lang w:val="es-ES"/>
        </w:rPr>
      </w:pPr>
      <w:r w:rsidRPr="00FE2AA2">
        <w:rPr>
          <w:rFonts w:eastAsia="Calibri" w:cs="Times New Roman"/>
          <w:lang w:val="es-ES"/>
        </w:rPr>
        <w:t>Podemos preguntarnos en nuestra oración: ¿Cómo entiendo</w:t>
      </w:r>
      <w:r w:rsidR="00C0177B">
        <w:rPr>
          <w:rFonts w:eastAsia="Calibri" w:cs="Times New Roman"/>
          <w:lang w:val="es-ES"/>
        </w:rPr>
        <w:t>/vivo</w:t>
      </w:r>
      <w:r w:rsidRPr="00FE2AA2">
        <w:rPr>
          <w:rFonts w:eastAsia="Calibri" w:cs="Times New Roman"/>
          <w:lang w:val="es-ES"/>
        </w:rPr>
        <w:t xml:space="preserve"> la misión?</w:t>
      </w:r>
    </w:p>
    <w:p w:rsidR="006A5703" w:rsidRDefault="006A5703" w:rsidP="006A5703">
      <w:pPr>
        <w:rPr>
          <w:rFonts w:eastAsia="Calibri" w:cs="Times New Roman"/>
          <w:lang w:val="es-ES"/>
        </w:rPr>
      </w:pPr>
    </w:p>
    <w:p w:rsidR="006A5703" w:rsidRDefault="006A5703" w:rsidP="005A7641">
      <w:pPr>
        <w:keepNext/>
        <w:keepLines/>
        <w:outlineLvl w:val="1"/>
        <w:rPr>
          <w:rFonts w:eastAsia="Times New Roman" w:cs="Times New Roman"/>
          <w:b/>
          <w:bCs/>
          <w:lang w:val="es-ES"/>
        </w:rPr>
      </w:pPr>
    </w:p>
    <w:p w:rsidR="00DD17CB" w:rsidRPr="00FE2AA2" w:rsidRDefault="005A7641" w:rsidP="005A7641">
      <w:pPr>
        <w:keepNext/>
        <w:keepLines/>
        <w:outlineLvl w:val="1"/>
        <w:rPr>
          <w:rFonts w:eastAsia="Times New Roman" w:cs="Times New Roman"/>
          <w:b/>
          <w:bCs/>
          <w:lang w:val="es-ES"/>
        </w:rPr>
      </w:pPr>
      <w:r>
        <w:rPr>
          <w:rFonts w:eastAsia="Times New Roman" w:cs="Times New Roman"/>
          <w:b/>
          <w:bCs/>
          <w:lang w:val="es-ES"/>
        </w:rPr>
        <w:t>2.- OTROS TEXTOS</w:t>
      </w:r>
    </w:p>
    <w:p w:rsidR="00DD17CB" w:rsidRPr="005A7641" w:rsidRDefault="005A7641" w:rsidP="00DD17CB">
      <w:pPr>
        <w:rPr>
          <w:rFonts w:eastAsia="Calibri" w:cs="Times New Roman"/>
          <w:b/>
          <w:lang w:val="es-ES"/>
        </w:rPr>
      </w:pPr>
      <w:r>
        <w:rPr>
          <w:rFonts w:eastAsia="Calibri" w:cs="Times New Roman"/>
          <w:b/>
          <w:lang w:val="es-ES"/>
        </w:rPr>
        <w:t>Marcos 10, 42-</w:t>
      </w:r>
      <w:r w:rsidR="00DD17CB" w:rsidRPr="005A7641">
        <w:rPr>
          <w:rFonts w:eastAsia="Calibri" w:cs="Times New Roman"/>
          <w:b/>
          <w:lang w:val="es-ES"/>
        </w:rPr>
        <w:t>45</w:t>
      </w:r>
    </w:p>
    <w:p w:rsidR="00DD17CB" w:rsidRPr="00FE2AA2" w:rsidRDefault="00DD17CB" w:rsidP="00DD17CB">
      <w:pPr>
        <w:rPr>
          <w:rFonts w:eastAsia="Calibri" w:cs="Times New Roman"/>
          <w:lang w:val="es-ES"/>
        </w:rPr>
      </w:pPr>
      <w:r w:rsidRPr="00FE2AA2">
        <w:rPr>
          <w:rFonts w:eastAsia="Calibri" w:cs="Times New Roman"/>
          <w:lang w:val="es-ES"/>
        </w:rPr>
        <w:t xml:space="preserve">Jesús, llamándoles, les dice: </w:t>
      </w:r>
    </w:p>
    <w:p w:rsidR="00DD17CB" w:rsidRPr="00FE2AA2" w:rsidRDefault="005A7641" w:rsidP="00DD17CB">
      <w:pPr>
        <w:rPr>
          <w:rFonts w:eastAsia="Calibri" w:cs="Times New Roman"/>
          <w:lang w:val="es-ES"/>
        </w:rPr>
      </w:pPr>
      <w:r>
        <w:rPr>
          <w:rFonts w:eastAsia="Calibri" w:cs="Times New Roman"/>
          <w:lang w:val="es-ES"/>
        </w:rPr>
        <w:t>«Saben</w:t>
      </w:r>
      <w:r w:rsidR="00DD17CB" w:rsidRPr="00FE2AA2">
        <w:rPr>
          <w:rFonts w:eastAsia="Calibri" w:cs="Times New Roman"/>
          <w:lang w:val="es-ES"/>
        </w:rPr>
        <w:t xml:space="preserve"> que los que son tenidos como jefes de las naciones, las dominan como señores absolutos y sus grandes las oprimen con su poder. </w:t>
      </w:r>
    </w:p>
    <w:p w:rsidR="00DD17CB" w:rsidRPr="00FE2AA2" w:rsidRDefault="00DD17CB" w:rsidP="00DD17CB">
      <w:pPr>
        <w:rPr>
          <w:rFonts w:eastAsia="Calibri" w:cs="Times New Roman"/>
          <w:lang w:val="es-ES"/>
        </w:rPr>
      </w:pPr>
      <w:r w:rsidRPr="00FE2AA2">
        <w:rPr>
          <w:rFonts w:eastAsia="Calibri" w:cs="Times New Roman"/>
          <w:lang w:val="es-ES"/>
        </w:rPr>
        <w:t>Per</w:t>
      </w:r>
      <w:r w:rsidR="005A7641">
        <w:rPr>
          <w:rFonts w:eastAsia="Calibri" w:cs="Times New Roman"/>
          <w:lang w:val="es-ES"/>
        </w:rPr>
        <w:t>o no ha de ser así entre ustede</w:t>
      </w:r>
      <w:r w:rsidRPr="00FE2AA2">
        <w:rPr>
          <w:rFonts w:eastAsia="Calibri" w:cs="Times New Roman"/>
          <w:lang w:val="es-ES"/>
        </w:rPr>
        <w:t>s, sino que el que quiera l</w:t>
      </w:r>
      <w:r w:rsidR="005A7641">
        <w:rPr>
          <w:rFonts w:eastAsia="Calibri" w:cs="Times New Roman"/>
          <w:lang w:val="es-ES"/>
        </w:rPr>
        <w:t>legar a ser grande entre ustedes, será su</w:t>
      </w:r>
      <w:r w:rsidRPr="00FE2AA2">
        <w:rPr>
          <w:rFonts w:eastAsia="Calibri" w:cs="Times New Roman"/>
          <w:lang w:val="es-ES"/>
        </w:rPr>
        <w:t xml:space="preserve"> servidor, y el que qui</w:t>
      </w:r>
      <w:r w:rsidR="005A7641">
        <w:rPr>
          <w:rFonts w:eastAsia="Calibri" w:cs="Times New Roman"/>
          <w:lang w:val="es-ES"/>
        </w:rPr>
        <w:t xml:space="preserve">era ser el primero entre ustedes, será esclavo de todos, </w:t>
      </w:r>
      <w:r w:rsidRPr="00FE2AA2">
        <w:rPr>
          <w:rFonts w:eastAsia="Calibri" w:cs="Times New Roman"/>
          <w:lang w:val="es-ES"/>
        </w:rPr>
        <w:t>que tampoco el Hijo del hombre ha venido a ser servido, sino a servir y a dar su vida como rescate por muchos. »</w:t>
      </w:r>
    </w:p>
    <w:p w:rsidR="005A7641" w:rsidRDefault="005A7641" w:rsidP="00DD17CB">
      <w:pPr>
        <w:rPr>
          <w:rFonts w:eastAsia="Calibri" w:cs="Times New Roman"/>
          <w:b/>
          <w:lang w:val="es-ES"/>
        </w:rPr>
      </w:pPr>
    </w:p>
    <w:p w:rsidR="00DD17CB" w:rsidRPr="005A7641" w:rsidRDefault="005A7641" w:rsidP="00DD17CB">
      <w:pPr>
        <w:rPr>
          <w:rFonts w:eastAsia="Calibri" w:cs="Times New Roman"/>
          <w:b/>
          <w:lang w:val="es-ES"/>
        </w:rPr>
      </w:pPr>
      <w:r>
        <w:rPr>
          <w:rFonts w:eastAsia="Calibri" w:cs="Times New Roman"/>
          <w:b/>
          <w:lang w:val="es-ES"/>
        </w:rPr>
        <w:t>Marcos  14, 22-</w:t>
      </w:r>
      <w:r w:rsidR="00DD17CB" w:rsidRPr="005A7641">
        <w:rPr>
          <w:rFonts w:eastAsia="Calibri" w:cs="Times New Roman"/>
          <w:b/>
          <w:lang w:val="es-ES"/>
        </w:rPr>
        <w:t>24</w:t>
      </w:r>
    </w:p>
    <w:p w:rsidR="00DD17CB" w:rsidRPr="00FE2AA2" w:rsidRDefault="00DD17CB" w:rsidP="00DD17CB">
      <w:pPr>
        <w:rPr>
          <w:rFonts w:eastAsia="Calibri" w:cs="Times New Roman"/>
          <w:lang w:val="es-ES"/>
        </w:rPr>
      </w:pPr>
      <w:r w:rsidRPr="00FE2AA2">
        <w:rPr>
          <w:rFonts w:eastAsia="Calibri" w:cs="Times New Roman"/>
          <w:lang w:val="es-ES"/>
        </w:rPr>
        <w:t>“Y mientras estaban comiendo, tomó pan, lo bendijo, lo partió y se lo dio y dijo:</w:t>
      </w:r>
    </w:p>
    <w:p w:rsidR="00DD17CB" w:rsidRPr="00FE2AA2" w:rsidRDefault="005A7641" w:rsidP="00DD17CB">
      <w:pPr>
        <w:rPr>
          <w:rFonts w:eastAsia="Calibri" w:cs="Times New Roman"/>
          <w:lang w:val="es-ES"/>
        </w:rPr>
      </w:pPr>
      <w:r>
        <w:rPr>
          <w:rFonts w:eastAsia="Calibri" w:cs="Times New Roman"/>
          <w:lang w:val="es-ES"/>
        </w:rPr>
        <w:t xml:space="preserve"> «Tomen, este es mi cuerpo.</w:t>
      </w:r>
      <w:r w:rsidR="00DD17CB" w:rsidRPr="00FE2AA2">
        <w:rPr>
          <w:rFonts w:eastAsia="Calibri" w:cs="Times New Roman"/>
          <w:lang w:val="es-ES"/>
        </w:rPr>
        <w:t xml:space="preserve">» </w:t>
      </w:r>
    </w:p>
    <w:p w:rsidR="00DD17CB" w:rsidRPr="00FE2AA2" w:rsidRDefault="00DD17CB" w:rsidP="00DD17CB">
      <w:pPr>
        <w:rPr>
          <w:rFonts w:eastAsia="Calibri" w:cs="Times New Roman"/>
          <w:lang w:val="es-ES"/>
        </w:rPr>
      </w:pPr>
      <w:r w:rsidRPr="00FE2AA2">
        <w:rPr>
          <w:rFonts w:eastAsia="Calibri" w:cs="Times New Roman"/>
          <w:lang w:val="es-ES"/>
        </w:rPr>
        <w:t xml:space="preserve"> Tomó luego una copa y, dadas las gracias, se la dio, y bebieron todos de ella. </w:t>
      </w:r>
    </w:p>
    <w:p w:rsidR="00DD17CB" w:rsidRPr="00FE2AA2" w:rsidRDefault="005A7641" w:rsidP="00DD17CB">
      <w:pPr>
        <w:rPr>
          <w:rFonts w:eastAsia="Calibri" w:cs="Times New Roman"/>
          <w:lang w:val="es-ES"/>
        </w:rPr>
      </w:pPr>
      <w:r>
        <w:rPr>
          <w:rFonts w:eastAsia="Calibri" w:cs="Times New Roman"/>
          <w:lang w:val="es-ES"/>
        </w:rPr>
        <w:t xml:space="preserve"> Y les dijo: «</w:t>
      </w:r>
      <w:r w:rsidR="00DD17CB" w:rsidRPr="00FE2AA2">
        <w:rPr>
          <w:rFonts w:eastAsia="Calibri" w:cs="Times New Roman"/>
          <w:lang w:val="es-ES"/>
        </w:rPr>
        <w:t>Esta es mi sangre de la Alianza, que es derramada por muchos.”</w:t>
      </w:r>
    </w:p>
    <w:p w:rsidR="00DD17CB" w:rsidRDefault="00DD17CB" w:rsidP="00DD17CB">
      <w:pPr>
        <w:rPr>
          <w:rFonts w:eastAsia="Calibri" w:cs="Times New Roman"/>
          <w:b/>
          <w:bCs/>
          <w:lang w:val="es-ES"/>
        </w:rPr>
      </w:pPr>
    </w:p>
    <w:p w:rsidR="00D81174" w:rsidRPr="00FE2AA2" w:rsidRDefault="00D81174" w:rsidP="00DD17CB">
      <w:pPr>
        <w:rPr>
          <w:rFonts w:eastAsia="Calibri" w:cs="Times New Roman"/>
          <w:b/>
          <w:bCs/>
          <w:lang w:val="es-ES"/>
        </w:rPr>
      </w:pPr>
    </w:p>
    <w:p w:rsidR="00DD17CB" w:rsidRPr="00FE2AA2" w:rsidRDefault="005A7641" w:rsidP="00DD17CB">
      <w:pPr>
        <w:rPr>
          <w:rFonts w:eastAsia="Calibri" w:cs="Times New Roman"/>
          <w:b/>
          <w:bCs/>
          <w:lang w:val="es-ES"/>
        </w:rPr>
      </w:pPr>
      <w:r>
        <w:rPr>
          <w:rFonts w:eastAsia="Calibri" w:cs="Times New Roman"/>
          <w:b/>
          <w:bCs/>
          <w:lang w:val="es-ES"/>
        </w:rPr>
        <w:t xml:space="preserve">3.- </w:t>
      </w:r>
      <w:r w:rsidRPr="00FE2AA2">
        <w:rPr>
          <w:rFonts w:eastAsia="Calibri" w:cs="Times New Roman"/>
          <w:b/>
          <w:bCs/>
          <w:lang w:val="es-ES"/>
        </w:rPr>
        <w:t>PALABRAS DE JUAN MARÍA</w:t>
      </w:r>
    </w:p>
    <w:p w:rsidR="00DD17CB" w:rsidRPr="00FE2AA2" w:rsidRDefault="00D81174" w:rsidP="00D81174">
      <w:pPr>
        <w:ind w:firstLine="708"/>
        <w:jc w:val="both"/>
        <w:rPr>
          <w:rFonts w:eastAsia="Calibri" w:cs="Times New Roman"/>
          <w:lang w:val="es-ES"/>
        </w:rPr>
      </w:pPr>
      <w:r>
        <w:rPr>
          <w:rFonts w:eastAsia="Calibri" w:cs="Times New Roman"/>
          <w:lang w:val="es-ES"/>
        </w:rPr>
        <w:t>“Le</w:t>
      </w:r>
      <w:r w:rsidR="00DD17CB" w:rsidRPr="00FE2AA2">
        <w:rPr>
          <w:rFonts w:eastAsia="Calibri" w:cs="Times New Roman"/>
          <w:lang w:val="es-ES"/>
        </w:rPr>
        <w:t>s recomiendo más que nunca la humildad, la</w:t>
      </w:r>
      <w:r>
        <w:rPr>
          <w:rFonts w:eastAsia="Calibri" w:cs="Times New Roman"/>
          <w:lang w:val="es-ES"/>
        </w:rPr>
        <w:t xml:space="preserve"> caridad, la unión entre ustedes. Queridos hijos, en pocas palabras, les </w:t>
      </w:r>
      <w:r w:rsidR="00DD17CB" w:rsidRPr="00FE2AA2">
        <w:rPr>
          <w:rFonts w:eastAsia="Calibri" w:cs="Times New Roman"/>
          <w:lang w:val="es-ES"/>
        </w:rPr>
        <w:t>digo todo y obedezco al mandamiento recibido del Santo Padre el Papa, que en el Breve que se ha dignado dirigirme el 1 de febrero de 1851 y en el cual me d</w:t>
      </w:r>
      <w:r>
        <w:rPr>
          <w:rFonts w:eastAsia="Calibri" w:cs="Times New Roman"/>
          <w:lang w:val="es-ES"/>
        </w:rPr>
        <w:t>e</w:t>
      </w:r>
      <w:r w:rsidR="00DD17CB" w:rsidRPr="00FE2AA2">
        <w:rPr>
          <w:rFonts w:eastAsia="Calibri" w:cs="Times New Roman"/>
          <w:lang w:val="es-ES"/>
        </w:rPr>
        <w:t>cía con sus propias palabras: Prosiga, querido hijo, prosiga con ardor la obra verdaderamente bella que ha comenzado desde hac</w:t>
      </w:r>
      <w:r w:rsidR="005A7641">
        <w:rPr>
          <w:rFonts w:eastAsia="Calibri" w:cs="Times New Roman"/>
          <w:lang w:val="es-ES"/>
        </w:rPr>
        <w:t xml:space="preserve">e tantos </w:t>
      </w:r>
      <w:r w:rsidR="00DD17CB" w:rsidRPr="00FE2AA2">
        <w:rPr>
          <w:rFonts w:eastAsia="Calibri" w:cs="Times New Roman"/>
          <w:lang w:val="es-ES"/>
        </w:rPr>
        <w:t>años”</w:t>
      </w:r>
      <w:r w:rsidR="005A7641">
        <w:rPr>
          <w:rFonts w:eastAsia="Calibri" w:cs="Times New Roman"/>
          <w:lang w:val="es-ES"/>
        </w:rPr>
        <w:t>.</w:t>
      </w:r>
      <w:r w:rsidR="00DD17CB" w:rsidRPr="00FE2AA2">
        <w:rPr>
          <w:rFonts w:eastAsia="Calibri" w:cs="Times New Roman"/>
          <w:vertAlign w:val="superscript"/>
          <w:lang w:val="es-ES"/>
        </w:rPr>
        <w:footnoteReference w:id="2"/>
      </w:r>
    </w:p>
    <w:p w:rsidR="00DD17CB" w:rsidRPr="00FE2AA2" w:rsidRDefault="00DD17CB" w:rsidP="00DD17CB">
      <w:pPr>
        <w:rPr>
          <w:rFonts w:eastAsia="Calibri" w:cs="Times New Roman"/>
          <w:lang w:val="es-ES"/>
        </w:rPr>
      </w:pPr>
    </w:p>
    <w:p w:rsidR="00DD17CB" w:rsidRPr="00FE2AA2" w:rsidRDefault="00DD17CB" w:rsidP="00D81174">
      <w:pPr>
        <w:ind w:firstLine="708"/>
        <w:jc w:val="both"/>
        <w:rPr>
          <w:rFonts w:eastAsia="Calibri" w:cs="Times New Roman"/>
          <w:lang w:val="es-ES"/>
        </w:rPr>
      </w:pPr>
      <w:r w:rsidRPr="00FE2AA2">
        <w:rPr>
          <w:rFonts w:eastAsia="Calibri" w:cs="Times New Roman"/>
          <w:lang w:val="es-ES"/>
        </w:rPr>
        <w:t>“Una de las cosas más importantes que debemos hacer en este retiro es comprender bien lo que es el espíritu de la Congregación: pues bien, este espíritu debe ser un espíritu de humildad, de obediencia, de celo y de caridad”</w:t>
      </w:r>
      <w:r w:rsidR="005A7641">
        <w:rPr>
          <w:rFonts w:eastAsia="Calibri" w:cs="Times New Roman"/>
          <w:lang w:val="es-ES"/>
        </w:rPr>
        <w:t>.</w:t>
      </w:r>
      <w:r w:rsidRPr="00FE2AA2">
        <w:rPr>
          <w:rFonts w:eastAsia="Calibri" w:cs="Times New Roman"/>
          <w:vertAlign w:val="superscript"/>
          <w:lang w:val="es-ES"/>
        </w:rPr>
        <w:footnoteReference w:id="3"/>
      </w:r>
    </w:p>
    <w:p w:rsidR="00DD17CB" w:rsidRPr="00FE2AA2" w:rsidRDefault="00DD17CB" w:rsidP="00DD17CB">
      <w:pPr>
        <w:rPr>
          <w:rFonts w:eastAsia="Calibri" w:cs="Times New Roman"/>
          <w:lang w:val="es-ES"/>
        </w:rPr>
      </w:pPr>
    </w:p>
    <w:p w:rsidR="00DD17CB" w:rsidRPr="00FE2AA2" w:rsidRDefault="00DD17CB" w:rsidP="00D81174">
      <w:pPr>
        <w:ind w:firstLine="708"/>
        <w:jc w:val="both"/>
        <w:rPr>
          <w:rFonts w:eastAsia="Calibri" w:cs="Times New Roman"/>
          <w:lang w:val="es-ES"/>
        </w:rPr>
      </w:pPr>
      <w:bookmarkStart w:id="0" w:name="_GoBack"/>
      <w:bookmarkEnd w:id="0"/>
      <w:r w:rsidRPr="00FE2AA2">
        <w:rPr>
          <w:rFonts w:eastAsia="Calibri" w:cs="Times New Roman"/>
          <w:lang w:val="es-ES"/>
        </w:rPr>
        <w:t>“Pero la humildad es algo más elevado e íntim</w:t>
      </w:r>
      <w:r w:rsidR="00D81174">
        <w:rPr>
          <w:rFonts w:eastAsia="Calibri" w:cs="Times New Roman"/>
          <w:lang w:val="es-ES"/>
        </w:rPr>
        <w:t xml:space="preserve">o. ¿En qué consiste? ¿Qué idea </w:t>
      </w:r>
      <w:r w:rsidRPr="00FE2AA2">
        <w:rPr>
          <w:rFonts w:eastAsia="Calibri" w:cs="Times New Roman"/>
          <w:lang w:val="es-ES"/>
        </w:rPr>
        <w:t>nos hacemos de ella? Ella no depende de una acción u otra, sino de la pura carid</w:t>
      </w:r>
      <w:r w:rsidR="00D81174">
        <w:rPr>
          <w:rFonts w:eastAsia="Calibri" w:cs="Times New Roman"/>
          <w:lang w:val="es-ES"/>
        </w:rPr>
        <w:t xml:space="preserve">ad que nos despoja enteramente </w:t>
      </w:r>
      <w:r w:rsidRPr="00FE2AA2">
        <w:rPr>
          <w:rFonts w:eastAsia="Calibri" w:cs="Times New Roman"/>
          <w:lang w:val="es-ES"/>
        </w:rPr>
        <w:t>de nosotros mismos y nos reviste de Jesucristo”</w:t>
      </w:r>
      <w:r w:rsidR="005A7641">
        <w:rPr>
          <w:rFonts w:eastAsia="Calibri" w:cs="Times New Roman"/>
          <w:lang w:val="es-ES"/>
        </w:rPr>
        <w:t>.</w:t>
      </w:r>
      <w:r w:rsidRPr="00FE2AA2">
        <w:rPr>
          <w:rFonts w:eastAsia="Calibri" w:cs="Times New Roman"/>
          <w:vertAlign w:val="superscript"/>
          <w:lang w:val="es-ES"/>
        </w:rPr>
        <w:footnoteReference w:id="4"/>
      </w:r>
    </w:p>
    <w:p w:rsidR="00DD17CB" w:rsidRPr="00FE2AA2" w:rsidRDefault="00DD17CB" w:rsidP="00DD17CB">
      <w:pPr>
        <w:rPr>
          <w:rFonts w:eastAsia="Calibri" w:cs="Times New Roman"/>
          <w:lang w:val="es-ES"/>
        </w:rPr>
      </w:pPr>
    </w:p>
    <w:p w:rsidR="00DD17CB" w:rsidRPr="00FE2AA2" w:rsidRDefault="00D81174" w:rsidP="00D81174">
      <w:pPr>
        <w:ind w:firstLine="708"/>
        <w:jc w:val="both"/>
        <w:rPr>
          <w:rFonts w:eastAsia="Calibri" w:cs="Times New Roman"/>
          <w:lang w:val="es-ES"/>
        </w:rPr>
      </w:pPr>
      <w:r>
        <w:rPr>
          <w:rFonts w:eastAsia="Calibri" w:cs="Times New Roman"/>
          <w:lang w:val="es-ES"/>
        </w:rPr>
        <w:t>“Tú que has dicho: dejen</w:t>
      </w:r>
      <w:r w:rsidR="00DD17CB" w:rsidRPr="00FE2AA2">
        <w:rPr>
          <w:rFonts w:eastAsia="Calibri" w:cs="Times New Roman"/>
          <w:lang w:val="es-ES"/>
        </w:rPr>
        <w:t xml:space="preserve"> a los niños venir a mí, y que me has inspirado el deseo de conducirlos hacia ti, dígnate bendecir mi vocación, asistirme en mis trabajos y derramar sobre </w:t>
      </w:r>
      <w:r w:rsidRPr="00FE2AA2">
        <w:rPr>
          <w:rFonts w:eastAsia="Calibri" w:cs="Times New Roman"/>
          <w:lang w:val="es-ES"/>
        </w:rPr>
        <w:t>mí</w:t>
      </w:r>
      <w:r w:rsidR="00DD17CB" w:rsidRPr="00FE2AA2">
        <w:rPr>
          <w:rFonts w:eastAsia="Calibri" w:cs="Times New Roman"/>
          <w:lang w:val="es-ES"/>
        </w:rPr>
        <w:t xml:space="preserve"> el espíritu de fuerza, de caridad, de humildad para que no me aparte de tu servicio y para que cumpliendo con celo las funciones </w:t>
      </w:r>
      <w:r>
        <w:rPr>
          <w:rFonts w:eastAsia="Calibri" w:cs="Times New Roman"/>
          <w:lang w:val="es-ES"/>
        </w:rPr>
        <w:t xml:space="preserve">a las cuales me he consagrado, </w:t>
      </w:r>
      <w:r w:rsidR="00DD17CB" w:rsidRPr="00FE2AA2">
        <w:rPr>
          <w:rFonts w:eastAsia="Calibri" w:cs="Times New Roman"/>
          <w:lang w:val="es-ES"/>
        </w:rPr>
        <w:t>sea del número de aquellos a quienes has</w:t>
      </w:r>
      <w:r>
        <w:rPr>
          <w:rFonts w:eastAsia="Calibri" w:cs="Times New Roman"/>
          <w:lang w:val="es-ES"/>
        </w:rPr>
        <w:t xml:space="preserve"> prometido la salvación porque </w:t>
      </w:r>
      <w:r w:rsidR="00DD17CB" w:rsidRPr="00FE2AA2">
        <w:rPr>
          <w:rFonts w:eastAsia="Calibri" w:cs="Times New Roman"/>
          <w:lang w:val="es-ES"/>
        </w:rPr>
        <w:t>han perseverado hasta el fin”</w:t>
      </w:r>
      <w:r w:rsidR="005A7641">
        <w:rPr>
          <w:rFonts w:eastAsia="Calibri" w:cs="Times New Roman"/>
          <w:lang w:val="es-ES"/>
        </w:rPr>
        <w:t>.</w:t>
      </w:r>
      <w:r w:rsidR="00DD17CB" w:rsidRPr="00FE2AA2">
        <w:rPr>
          <w:rFonts w:eastAsia="Calibri" w:cs="Times New Roman"/>
          <w:vertAlign w:val="superscript"/>
          <w:lang w:val="es-ES"/>
        </w:rPr>
        <w:footnoteReference w:id="5"/>
      </w:r>
    </w:p>
    <w:p w:rsidR="00731728" w:rsidRDefault="00731728">
      <w:pPr>
        <w:rPr>
          <w:lang w:val="es-ES"/>
        </w:rPr>
      </w:pPr>
    </w:p>
    <w:p w:rsidR="006A5703" w:rsidRDefault="006A5703">
      <w:pPr>
        <w:rPr>
          <w:lang w:val="es-ES"/>
        </w:rPr>
      </w:pPr>
    </w:p>
    <w:p w:rsidR="006A5703" w:rsidRDefault="006A5703">
      <w:pPr>
        <w:rPr>
          <w:lang w:val="es-ES"/>
        </w:rPr>
      </w:pPr>
    </w:p>
    <w:p w:rsidR="006A5703" w:rsidRDefault="006A5703">
      <w:pPr>
        <w:rPr>
          <w:lang w:val="es-ES"/>
        </w:rPr>
      </w:pPr>
    </w:p>
    <w:p w:rsidR="006A5703" w:rsidRDefault="006A5703">
      <w:pPr>
        <w:rPr>
          <w:lang w:val="es-ES"/>
        </w:rPr>
      </w:pPr>
    </w:p>
    <w:p w:rsidR="006A5703" w:rsidRDefault="006A5703">
      <w:pPr>
        <w:rPr>
          <w:lang w:val="es-ES"/>
        </w:rPr>
      </w:pPr>
    </w:p>
    <w:sectPr w:rsidR="006A5703" w:rsidSect="00DD17CB">
      <w:pgSz w:w="11906" w:h="16838" w:code="9"/>
      <w:pgMar w:top="851" w:right="737"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ADE" w:rsidRDefault="00800ADE" w:rsidP="00DD17CB">
      <w:r>
        <w:separator/>
      </w:r>
    </w:p>
  </w:endnote>
  <w:endnote w:type="continuationSeparator" w:id="0">
    <w:p w:rsidR="00800ADE" w:rsidRDefault="00800ADE" w:rsidP="00DD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ADE" w:rsidRDefault="00800ADE" w:rsidP="00DD17CB">
      <w:r>
        <w:separator/>
      </w:r>
    </w:p>
  </w:footnote>
  <w:footnote w:type="continuationSeparator" w:id="0">
    <w:p w:rsidR="00800ADE" w:rsidRDefault="00800ADE" w:rsidP="00DD17CB">
      <w:r>
        <w:continuationSeparator/>
      </w:r>
    </w:p>
  </w:footnote>
  <w:footnote w:id="1">
    <w:p w:rsidR="006A5703" w:rsidRPr="00074DD8" w:rsidRDefault="006A5703" w:rsidP="006A5703">
      <w:pPr>
        <w:pStyle w:val="Textonotapie"/>
        <w:rPr>
          <w:lang w:val="fr-FR"/>
        </w:rPr>
      </w:pPr>
      <w:r>
        <w:rPr>
          <w:rStyle w:val="Refdenotaalpie"/>
        </w:rPr>
        <w:footnoteRef/>
      </w:r>
      <w:r w:rsidRPr="00074DD8">
        <w:rPr>
          <w:lang w:val="fr-FR"/>
        </w:rPr>
        <w:t xml:space="preserve"> Vita </w:t>
      </w:r>
      <w:proofErr w:type="spellStart"/>
      <w:r w:rsidRPr="00074DD8">
        <w:rPr>
          <w:lang w:val="fr-FR"/>
        </w:rPr>
        <w:t>consecrata</w:t>
      </w:r>
      <w:proofErr w:type="spellEnd"/>
      <w:r w:rsidRPr="00074DD8">
        <w:rPr>
          <w:lang w:val="fr-FR"/>
        </w:rPr>
        <w:t xml:space="preserve"> nº 75</w:t>
      </w:r>
    </w:p>
  </w:footnote>
  <w:footnote w:id="2">
    <w:p w:rsidR="00DD17CB" w:rsidRPr="00074DD8" w:rsidRDefault="00DD17CB" w:rsidP="00DD17CB">
      <w:pPr>
        <w:pStyle w:val="Textonotapie"/>
        <w:rPr>
          <w:lang w:val="fr-FR"/>
        </w:rPr>
      </w:pPr>
      <w:r>
        <w:rPr>
          <w:rStyle w:val="Refdenotaalpie"/>
        </w:rPr>
        <w:footnoteRef/>
      </w:r>
      <w:r w:rsidR="005A7641">
        <w:rPr>
          <w:lang w:val="fr-FR"/>
        </w:rPr>
        <w:t xml:space="preserve"> Lettre 5001. C</w:t>
      </w:r>
      <w:r w:rsidR="005A7641" w:rsidRPr="00074DD8">
        <w:rPr>
          <w:lang w:val="fr-FR"/>
        </w:rPr>
        <w:t xml:space="preserve">irculaire aux frères des </w:t>
      </w:r>
      <w:proofErr w:type="spellStart"/>
      <w:r w:rsidR="005A7641" w:rsidRPr="00074DD8">
        <w:rPr>
          <w:lang w:val="fr-FR"/>
        </w:rPr>
        <w:t>antilles</w:t>
      </w:r>
      <w:proofErr w:type="spellEnd"/>
      <w:r w:rsidR="005A7641" w:rsidRPr="00074DD8">
        <w:rPr>
          <w:lang w:val="fr-FR"/>
        </w:rPr>
        <w:t>. (</w:t>
      </w:r>
      <w:proofErr w:type="gramStart"/>
      <w:r w:rsidR="005A7641" w:rsidRPr="00074DD8">
        <w:rPr>
          <w:lang w:val="fr-FR"/>
        </w:rPr>
        <w:t>sans</w:t>
      </w:r>
      <w:proofErr w:type="gramEnd"/>
      <w:r w:rsidR="005A7641" w:rsidRPr="00074DD8">
        <w:rPr>
          <w:lang w:val="fr-FR"/>
        </w:rPr>
        <w:t xml:space="preserve"> date) 1852.</w:t>
      </w:r>
    </w:p>
  </w:footnote>
  <w:footnote w:id="3">
    <w:p w:rsidR="00DD17CB" w:rsidRPr="00074DD8" w:rsidRDefault="00DD17CB" w:rsidP="00DD17CB">
      <w:pPr>
        <w:pStyle w:val="Textonotapie"/>
        <w:rPr>
          <w:lang w:val="fr-FR"/>
        </w:rPr>
      </w:pPr>
      <w:r>
        <w:rPr>
          <w:rStyle w:val="Refdenotaalpie"/>
        </w:rPr>
        <w:footnoteRef/>
      </w:r>
      <w:r w:rsidR="005A7641">
        <w:rPr>
          <w:lang w:val="fr-FR"/>
        </w:rPr>
        <w:t xml:space="preserve"> 560 E</w:t>
      </w:r>
      <w:r w:rsidR="005A7641" w:rsidRPr="00074DD8">
        <w:rPr>
          <w:lang w:val="fr-FR"/>
        </w:rPr>
        <w:t>sprit de la congrégation.</w:t>
      </w:r>
    </w:p>
  </w:footnote>
  <w:footnote w:id="4">
    <w:p w:rsidR="00DD17CB" w:rsidRPr="00074DD8" w:rsidRDefault="00DD17CB" w:rsidP="00DD17CB">
      <w:pPr>
        <w:pStyle w:val="Textonotapie"/>
        <w:rPr>
          <w:lang w:val="fr-FR"/>
        </w:rPr>
      </w:pPr>
      <w:r>
        <w:rPr>
          <w:rStyle w:val="Refdenotaalpie"/>
        </w:rPr>
        <w:footnoteRef/>
      </w:r>
      <w:r w:rsidR="005A7641">
        <w:rPr>
          <w:lang w:val="fr-FR"/>
        </w:rPr>
        <w:t xml:space="preserve"> 584 S</w:t>
      </w:r>
      <w:r w:rsidR="005A7641" w:rsidRPr="00074DD8">
        <w:rPr>
          <w:lang w:val="fr-FR"/>
        </w:rPr>
        <w:t>ur l'humilité.</w:t>
      </w:r>
    </w:p>
  </w:footnote>
  <w:footnote w:id="5">
    <w:p w:rsidR="00DD17CB" w:rsidRPr="00074DD8" w:rsidRDefault="00DD17CB" w:rsidP="00DD17CB">
      <w:pPr>
        <w:pStyle w:val="Textonotapie"/>
        <w:rPr>
          <w:lang w:val="fr-FR"/>
        </w:rPr>
      </w:pPr>
      <w:r>
        <w:rPr>
          <w:rStyle w:val="Refdenotaalpie"/>
        </w:rPr>
        <w:footnoteRef/>
      </w:r>
      <w:r w:rsidR="005A7641">
        <w:rPr>
          <w:lang w:val="fr-FR"/>
        </w:rPr>
        <w:t xml:space="preserve"> P</w:t>
      </w:r>
      <w:r w:rsidR="005A7641" w:rsidRPr="00074DD8">
        <w:rPr>
          <w:lang w:val="fr-FR"/>
        </w:rPr>
        <w:t>rières que chaque frère doit dire tous les jours.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2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7CB"/>
    <w:rsid w:val="000416DA"/>
    <w:rsid w:val="005A7641"/>
    <w:rsid w:val="006A5703"/>
    <w:rsid w:val="00731728"/>
    <w:rsid w:val="00797D49"/>
    <w:rsid w:val="00800ADE"/>
    <w:rsid w:val="009D10CD"/>
    <w:rsid w:val="00BB3973"/>
    <w:rsid w:val="00C0177B"/>
    <w:rsid w:val="00D81174"/>
    <w:rsid w:val="00DD17CB"/>
    <w:rsid w:val="00F87767"/>
    <w:rsid w:val="00FE2A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iandra GD" w:eastAsiaTheme="minorHAnsi" w:hAnsi="Maiandra GD"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D17CB"/>
    <w:rPr>
      <w:sz w:val="20"/>
      <w:szCs w:val="20"/>
    </w:rPr>
  </w:style>
  <w:style w:type="character" w:customStyle="1" w:styleId="TextonotapieCar">
    <w:name w:val="Texto nota pie Car"/>
    <w:basedOn w:val="Fuentedeprrafopredeter"/>
    <w:link w:val="Textonotapie"/>
    <w:uiPriority w:val="99"/>
    <w:semiHidden/>
    <w:rsid w:val="00DD17CB"/>
    <w:rPr>
      <w:sz w:val="20"/>
      <w:szCs w:val="20"/>
    </w:rPr>
  </w:style>
  <w:style w:type="character" w:styleId="Refdenotaalpie">
    <w:name w:val="footnote reference"/>
    <w:basedOn w:val="Fuentedeprrafopredeter"/>
    <w:uiPriority w:val="99"/>
    <w:semiHidden/>
    <w:rsid w:val="00DD17C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iandra GD" w:eastAsiaTheme="minorHAnsi" w:hAnsi="Maiandra GD" w:cstheme="minorBidi"/>
        <w:sz w:val="22"/>
        <w:szCs w:val="22"/>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D17CB"/>
    <w:rPr>
      <w:sz w:val="20"/>
      <w:szCs w:val="20"/>
    </w:rPr>
  </w:style>
  <w:style w:type="character" w:customStyle="1" w:styleId="TextonotapieCar">
    <w:name w:val="Texto nota pie Car"/>
    <w:basedOn w:val="Fuentedeprrafopredeter"/>
    <w:link w:val="Textonotapie"/>
    <w:uiPriority w:val="99"/>
    <w:semiHidden/>
    <w:rsid w:val="00DD17CB"/>
    <w:rPr>
      <w:sz w:val="20"/>
      <w:szCs w:val="20"/>
    </w:rPr>
  </w:style>
  <w:style w:type="character" w:styleId="Refdenotaalpie">
    <w:name w:val="footnote reference"/>
    <w:basedOn w:val="Fuentedeprrafopredeter"/>
    <w:uiPriority w:val="99"/>
    <w:semiHidden/>
    <w:rsid w:val="00DD17C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1226</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2017-09-03T21:59:00Z</dcterms:created>
  <dcterms:modified xsi:type="dcterms:W3CDTF">2017-09-04T20:44:00Z</dcterms:modified>
</cp:coreProperties>
</file>